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C3" w:rsidRPr="00AE7C0B" w:rsidRDefault="00234AC3" w:rsidP="00234AC3">
      <w:pPr>
        <w:jc w:val="both"/>
        <w:rPr>
          <w:b/>
          <w:sz w:val="32"/>
          <w:szCs w:val="32"/>
        </w:rPr>
      </w:pPr>
      <w:r w:rsidRPr="00AE7C0B">
        <w:rPr>
          <w:b/>
          <w:sz w:val="32"/>
          <w:szCs w:val="32"/>
        </w:rPr>
        <w:t>11.4.  Kirchhoff törvényei, Ohm törvénye teljes áramkörre</w:t>
      </w:r>
    </w:p>
    <w:p w:rsidR="00234AC3" w:rsidRDefault="00234AC3" w:rsidP="00234AC3"/>
    <w:p w:rsidR="00234AC3" w:rsidRPr="00A91491" w:rsidRDefault="00234AC3" w:rsidP="00234AC3">
      <w:pPr>
        <w:pStyle w:val="Szvegtrzs"/>
        <w:rPr>
          <w:b/>
          <w:sz w:val="24"/>
        </w:rPr>
      </w:pPr>
      <w:r w:rsidRPr="00A91491">
        <w:rPr>
          <w:b/>
          <w:sz w:val="24"/>
        </w:rPr>
        <w:t>I., vagy csomóponti törvény:</w:t>
      </w:r>
    </w:p>
    <w:p w:rsidR="00234AC3" w:rsidRPr="003F626B" w:rsidRDefault="00234AC3" w:rsidP="00234AC3">
      <w:pPr>
        <w:pStyle w:val="Szvegtrzs"/>
        <w:rPr>
          <w:b/>
          <w:sz w:val="24"/>
        </w:rPr>
      </w:pPr>
      <w:proofErr w:type="gramStart"/>
      <w:r>
        <w:rPr>
          <w:sz w:val="24"/>
        </w:rPr>
        <w:t>Tekintsünk  egy</w:t>
      </w:r>
      <w:proofErr w:type="gramEnd"/>
      <w:r>
        <w:rPr>
          <w:sz w:val="24"/>
        </w:rPr>
        <w:t xml:space="preserve"> csomópontot, ahova I</w:t>
      </w:r>
      <w:r>
        <w:rPr>
          <w:sz w:val="24"/>
          <w:vertAlign w:val="subscript"/>
        </w:rPr>
        <w:t>1</w:t>
      </w:r>
      <w:r>
        <w:rPr>
          <w:sz w:val="24"/>
        </w:rPr>
        <w:t>, I</w:t>
      </w:r>
      <w:r>
        <w:rPr>
          <w:sz w:val="24"/>
          <w:vertAlign w:val="subscript"/>
        </w:rPr>
        <w:t>2</w:t>
      </w:r>
      <w:r>
        <w:rPr>
          <w:sz w:val="24"/>
        </w:rPr>
        <w:t>, I</w:t>
      </w:r>
      <w:r>
        <w:rPr>
          <w:sz w:val="24"/>
          <w:vertAlign w:val="subscript"/>
        </w:rPr>
        <w:t>3</w:t>
      </w:r>
      <w:r>
        <w:rPr>
          <w:sz w:val="24"/>
        </w:rPr>
        <w:t>, I</w:t>
      </w:r>
      <w:r>
        <w:rPr>
          <w:sz w:val="24"/>
          <w:vertAlign w:val="subscript"/>
        </w:rPr>
        <w:t>4</w:t>
      </w:r>
      <w:r>
        <w:rPr>
          <w:sz w:val="24"/>
        </w:rPr>
        <w:t>, … áramok folynak (11.4.1</w:t>
      </w:r>
      <w:r>
        <w:rPr>
          <w:sz w:val="24"/>
        </w:rPr>
        <w:t xml:space="preserve">. ábra) be (vagy ki). Akkor kimondhatjuk: </w:t>
      </w:r>
      <w:proofErr w:type="gramStart"/>
      <w:r w:rsidRPr="003F626B">
        <w:rPr>
          <w:b/>
          <w:sz w:val="24"/>
        </w:rPr>
        <w:t>egy  csomópontba</w:t>
      </w:r>
      <w:proofErr w:type="gramEnd"/>
      <w:r w:rsidRPr="003F626B">
        <w:rPr>
          <w:b/>
          <w:sz w:val="24"/>
        </w:rPr>
        <w:t xml:space="preserve">  a befolyó és kifolyó áramerősségek algebrai összege zérus.</w:t>
      </w:r>
    </w:p>
    <w:p w:rsidR="00234AC3" w:rsidRDefault="00234AC3" w:rsidP="00234AC3">
      <w:pPr>
        <w:jc w:val="both"/>
        <w:rPr>
          <w:sz w:val="20"/>
        </w:rPr>
      </w:pPr>
    </w:p>
    <w:p w:rsidR="00234AC3" w:rsidRDefault="00234AC3" w:rsidP="00234AC3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-1270</wp:posOffset>
                </wp:positionV>
                <wp:extent cx="2887345" cy="1028700"/>
                <wp:effectExtent l="13970" t="1905" r="3810" b="0"/>
                <wp:wrapNone/>
                <wp:docPr id="84" name="Csoportba foglalás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345" cy="1028700"/>
                          <a:chOff x="1872" y="8663"/>
                          <a:chExt cx="4547" cy="1620"/>
                        </a:xfrm>
                      </wpg:grpSpPr>
                      <wps:wsp>
                        <wps:cNvPr id="85" name="Line 54"/>
                        <wps:cNvCnPr/>
                        <wps:spPr bwMode="auto">
                          <a:xfrm>
                            <a:off x="1872" y="9368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5"/>
                        <wps:cNvCnPr/>
                        <wps:spPr bwMode="auto">
                          <a:xfrm flipV="1">
                            <a:off x="3042" y="8993"/>
                            <a:ext cx="855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6"/>
                        <wps:cNvCnPr/>
                        <wps:spPr bwMode="auto">
                          <a:xfrm rot="-10800000">
                            <a:off x="3057" y="9373"/>
                            <a:ext cx="855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/>
                        <wps:spPr bwMode="auto">
                          <a:xfrm rot="13860000">
                            <a:off x="2757" y="9630"/>
                            <a:ext cx="855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8"/>
                        <wps:cNvCnPr/>
                        <wps:spPr bwMode="auto">
                          <a:xfrm>
                            <a:off x="2127" y="9263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9"/>
                        <wps:cNvCnPr/>
                        <wps:spPr bwMode="auto">
                          <a:xfrm flipV="1">
                            <a:off x="3087" y="9038"/>
                            <a:ext cx="405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60"/>
                        <wps:cNvCnPr/>
                        <wps:spPr bwMode="auto">
                          <a:xfrm flipH="1" flipV="1">
                            <a:off x="3402" y="9413"/>
                            <a:ext cx="450" cy="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1"/>
                        <wps:cNvCnPr/>
                        <wps:spPr bwMode="auto">
                          <a:xfrm rot="13680000">
                            <a:off x="3077" y="9723"/>
                            <a:ext cx="42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172" y="8888"/>
                            <a:ext cx="52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327" y="8663"/>
                            <a:ext cx="54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9353"/>
                            <a:ext cx="4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9803"/>
                            <a:ext cx="55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197" y="8977"/>
                            <a:ext cx="1222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 w:rsidRPr="00A91491">
                                <w:rPr>
                                  <w:rFonts w:eastAsia="Times New Roman"/>
                                  <w:position w:val="-30"/>
                                  <w:sz w:val="20"/>
                                  <w:szCs w:val="20"/>
                                </w:rPr>
                                <w:object w:dxaOrig="940" w:dyaOrig="72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7" type="#_x0000_t75" style="width:46.95pt;height:35.05pt" o:ole="" fillcolor="window">
                                    <v:imagedata r:id="rId5" o:title=""/>
                                  </v:shape>
                                  <o:OLEObject Type="Embed" ProgID="Equation.3" ShapeID="_x0000_i1037" DrawAspect="Content" ObjectID="_1422684084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84" o:spid="_x0000_s1026" style="position:absolute;left:0;text-align:left;margin-left:135pt;margin-top:-.1pt;width:227.35pt;height:81pt;z-index:251660288" coordorigin="1872,8663" coordsize="454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">
                <v:line id="Line 54" o:spid="_x0000_s1027" style="position:absolute;visibility:visible;mso-wrap-style:square" from="1872,9368" to="3042,9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55" o:spid="_x0000_s1028" style="position:absolute;flip:y;visibility:visible;mso-wrap-style:square" from="3042,8993" to="3897,9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<v:line id="Line 56" o:spid="_x0000_s1029" style="position:absolute;rotation:180;visibility:visible;mso-wrap-style:square" from="3057,9373" to="3912,9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fTm8IAAADbAAAADwAAAGRycy9kb3ducmV2LnhtbESPQWvCQBSE7wX/w/KE3pqNFmuIbkIr&#10;lIq3Rr0/ss9sMPs2zW5N+u+7QqHHYWa+YbblZDtxo8G3jhUskhQEce10y42C0/H9KQPhA7LGzjEp&#10;+CEPZTF72GKu3cifdKtCIyKEfY4KTAh9LqWvDVn0ieuJo3dxg8UQ5dBIPeAY4baTyzR9kRZbjgsG&#10;e9oZqq/Vt1WwOu8Oenmt0zBi01fm7cN80bNSj/PpdQMi0BT+w3/tvVaQreH+Jf4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9fTm8IAAADbAAAADwAAAAAAAAAAAAAA&#10;AAChAgAAZHJzL2Rvd25yZXYueG1sUEsFBgAAAAAEAAQA+QAAAJADAAAAAA==&#10;"/>
                <v:line id="Line 57" o:spid="_x0000_s1030" style="position:absolute;rotation:-129;visibility:visible;mso-wrap-style:square" from="2757,9630" to="3612,1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CF6cIAAADbAAAADwAAAGRycy9kb3ducmV2LnhtbERPPW+DMBDdK+U/WBcpW2PaAVESJ0KN&#10;onaAVoUOGU/4Aij4jLCbQH59PVTq+PS+t/vJ9OJKo+ssK3haRyCIa6s7bhR8V8fHBITzyBp7y6Rg&#10;Jgf73eJhi6m2N/6ia+kbEULYpaig9X5IpXR1Swbd2g7EgTvb0aAPcGykHvEWwk0vn6MolgY7Dg0t&#10;DvTaUn0pf4yCNzaf8Sl/yTP+qIrDHRNbzLlSq+WUbUB4mvy/+M/9rhUkYWz4En6A3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CF6cIAAADbAAAADwAAAAAAAAAAAAAA&#10;AAChAgAAZHJzL2Rvd25yZXYueG1sUEsFBgAAAAAEAAQA+QAAAJADAAAAAA==&#10;"/>
                <v:line id="Line 58" o:spid="_x0000_s1031" style="position:absolute;visibility:visible;mso-wrap-style:square" from="2127,9263" to="2712,9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<v:stroke endarrow="block"/>
                </v:line>
                <v:line id="Line 59" o:spid="_x0000_s1032" style="position:absolute;flip:y;visibility:visible;mso-wrap-style:square" from="3087,9038" to="3492,9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yLKMQAAADbAAAADwAAAGRycy9kb3ducmV2LnhtbESPwWrCQBCG74W+wzKFXoJurFBqdJXa&#10;VigUD1UPHofsmIRmZ0N2qvHtnUOhx+Gf/5tvFqshtOZMfWoiO5iMczDEZfQNVw4O+83oBUwSZI9t&#10;ZHJwpQSr5f3dAgsfL/xN551URiGcCnRQi3SFtamsKWAax45Ys1PsA4qOfWV9jxeFh9Y+5fmzDdiw&#10;Xqixo7eayp/db1CNzZbfp9NsHWyWzejjKF+5FeceH4bXORihQf6X/9qf3sFM7fUXBYBd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soxAAAANsAAAAPAAAAAAAAAAAA&#10;AAAAAKECAABkcnMvZG93bnJldi54bWxQSwUGAAAAAAQABAD5AAAAkgMAAAAA&#10;">
                  <v:stroke endarrow="block"/>
                </v:line>
                <v:line id="Line 60" o:spid="_x0000_s1033" style="position:absolute;flip:x y;visibility:visible;mso-wrap-style:square" from="3402,9413" to="3852,9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3d+cQAAADbAAAADwAAAGRycy9kb3ducmV2LnhtbESPQWvCQBSE70L/w/IK3nQTD6LRVUQo&#10;9OBFW/T6kn1mo9m3SXaN6b/vFgoeh5n5hllvB1uLnjpfOVaQThMQxIXTFZcKvr8+JgsQPiBrrB2T&#10;gh/ysN28jdaYaffkI/WnUIoIYZ+hAhNCk0npC0MW/dQ1xNG7us5iiLIrpe7wGeG2lrMkmUuLFccF&#10;gw3tDRX308Mq6PNHejsfjnefX9plvjDt/tDOlRq/D7sViEBDeIX/259awTKFvy/x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7d35xAAAANsAAAAPAAAAAAAAAAAA&#10;AAAAAKECAABkcnMvZG93bnJldi54bWxQSwUGAAAAAAQABAD5AAAAkgMAAAAA&#10;">
                  <v:stroke endarrow="block"/>
                </v:line>
                <v:line id="Line 61" o:spid="_x0000_s1034" style="position:absolute;rotation:-132;visibility:visible;mso-wrap-style:square" from="3077,9723" to="3497,9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lrGccAAADbAAAADwAAAGRycy9kb3ducmV2LnhtbESPW0vDQBSE3wX/w3IE35qNBVuN3QYp&#10;CCrtQ+MN347ZYy5mz6bZbZP8+26h4OMwM98wi3QwjThQ5yrLCm6iGARxbnXFhYL3t6fJHQjnkTU2&#10;lknBSA7S5eXFAhNte97SIfOFCBB2CSoovW8TKV1ekkEX2ZY4eL+2M+iD7AqpO+wD3DRyGsczabDi&#10;sFBiS6uS8r9sbxRsXrLv1z77+TQf41d9u9uN9Xy9Uur6anh8AOFp8P/hc/tZK7ifwulL+AFyeQQ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KWsZxwAAANsAAAAPAAAAAAAA&#10;AAAAAAAAAKECAABkcnMvZG93bnJldi54bWxQSwUGAAAAAAQABAD5AAAAlQMAAAAA&#10;">
                  <v:stroke start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35" type="#_x0000_t202" style="position:absolute;left:2172;top:8888;width:52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63" o:spid="_x0000_s1036" type="#_x0000_t202" style="position:absolute;left:3327;top:8663;width:54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64" o:spid="_x0000_s1037" type="#_x0000_t202" style="position:absolute;left:3792;top:9353;width:48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65" o:spid="_x0000_s1038" type="#_x0000_t202" style="position:absolute;left:3252;top:9803;width:55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66" o:spid="_x0000_s1039" type="#_x0000_t202" style="position:absolute;left:5197;top:8977;width:1222;height:8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ph9cMA&#10;AADbAAAADwAAAGRycy9kb3ducmV2LnhtbESPwW7CMBBE70j8g7WVegMHVFoIGIQoSL2VBj5gFS9x&#10;mngdxS4Evh5XQuI4mpk3msWqs7U4U+tLxwpGwwQEce50yYWC42E3mILwAVlj7ZgUXMnDatnvLTDV&#10;7sI/dM5CISKEfYoKTAhNKqXPDVn0Q9cQR+/kWoshyraQusVLhNtajpPkXVosOS4YbGhjKK+yP6tg&#10;mtjvqpqN996+3UYTs/l02+ZXqdeXbj0HEagLz/Cj/aUVzD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ph9cMAAADbAAAADwAAAAAAAAAAAAAAAACYAgAAZHJzL2Rv&#10;d25yZXYueG1sUEsFBgAAAAAEAAQA9QAAAIgDAAAAAA==&#10;" filled="f" stroked="f">
                  <v:textbox style="mso-fit-shape-to-text:t">
                    <w:txbxContent>
                      <w:p w:rsidR="00234AC3" w:rsidRDefault="00234AC3" w:rsidP="00234AC3">
                        <w:r w:rsidRPr="00A91491">
                          <w:rPr>
                            <w:rFonts w:eastAsia="Times New Roman"/>
                            <w:position w:val="-30"/>
                            <w:sz w:val="20"/>
                            <w:szCs w:val="20"/>
                          </w:rPr>
                          <w:object w:dxaOrig="940" w:dyaOrig="720">
                            <v:shape id="_x0000_i1037" type="#_x0000_t75" style="width:46.95pt;height:35.05pt" o:ole="" fillcolor="window">
                              <v:imagedata r:id="rId5" o:title=""/>
                            </v:shape>
                            <o:OLEObject Type="Embed" ProgID="Equation.3" ShapeID="_x0000_i1037" DrawAspect="Content" ObjectID="_1422684084" r:id="rId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 xml:space="preserve">                                                                                                              </w:t>
      </w:r>
      <w:r>
        <w:t xml:space="preserve">                         (</w:t>
      </w:r>
      <w:r>
        <w:t>11.4.1)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center"/>
      </w:pPr>
      <w:r>
        <w:t>11.4.1. ábra Kirchhoff I. törvénye</w:t>
      </w:r>
    </w:p>
    <w:p w:rsidR="00234AC3" w:rsidRDefault="00234AC3" w:rsidP="00234AC3">
      <w:pPr>
        <w:jc w:val="both"/>
      </w:pPr>
      <w:r>
        <w:t xml:space="preserve">Ez a törvény a töltésmegmaradást fejezi ki, a csomópontban töltés nem halmozódik fel, ami </w:t>
      </w:r>
      <w:proofErr w:type="gramStart"/>
      <w:r>
        <w:t>befolyik</w:t>
      </w:r>
      <w:proofErr w:type="gramEnd"/>
      <w:r>
        <w:t xml:space="preserve"> az ki is folyik.</w:t>
      </w:r>
    </w:p>
    <w:p w:rsidR="00234AC3" w:rsidRDefault="00234AC3" w:rsidP="00234AC3">
      <w:pPr>
        <w:jc w:val="both"/>
      </w:pPr>
    </w:p>
    <w:p w:rsidR="00234AC3" w:rsidRPr="003F626B" w:rsidRDefault="00234AC3" w:rsidP="00234AC3">
      <w:pPr>
        <w:jc w:val="both"/>
        <w:rPr>
          <w:b/>
        </w:rPr>
      </w:pPr>
      <w:r w:rsidRPr="003F626B">
        <w:rPr>
          <w:b/>
        </w:rPr>
        <w:t>II., vagy huroktörvény</w:t>
      </w:r>
      <w:r>
        <w:rPr>
          <w:b/>
        </w:rPr>
        <w:t>:</w:t>
      </w:r>
    </w:p>
    <w:p w:rsidR="00234AC3" w:rsidRDefault="00234AC3" w:rsidP="00234AC3">
      <w:pPr>
        <w:jc w:val="both"/>
      </w:pPr>
    </w:p>
    <w:p w:rsidR="00234AC3" w:rsidRPr="003F626B" w:rsidRDefault="00234AC3" w:rsidP="00234AC3">
      <w:pPr>
        <w:jc w:val="both"/>
        <w:rPr>
          <w:b/>
        </w:rPr>
      </w:pPr>
      <w:r>
        <w:t xml:space="preserve">Vegyünk egy zárt áramkört, vagy hurkot </w:t>
      </w:r>
      <w:r>
        <w:t>(11.4.2</w:t>
      </w:r>
      <w:r>
        <w:t xml:space="preserve">. ábra), s megállapíthatjuk: </w:t>
      </w:r>
      <w:r w:rsidRPr="003F626B">
        <w:rPr>
          <w:b/>
        </w:rPr>
        <w:t>zárt áramkörben a feszültségesések és telepfeszültségek algebrai összege zérus.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>Ez a törvény abból származik, hogy az elektrosztatikus mezőben zárt görbén végzett munka zérus.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2686050" cy="2066925"/>
                <wp:effectExtent l="4445" t="0" r="0" b="3175"/>
                <wp:wrapNone/>
                <wp:docPr id="33" name="Csoportba foglalá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2066925"/>
                          <a:chOff x="2595" y="3930"/>
                          <a:chExt cx="4230" cy="3255"/>
                        </a:xfrm>
                      </wpg:grpSpPr>
                      <wps:wsp>
                        <wps:cNvPr id="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86" y="5640"/>
                            <a:ext cx="628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58" y="6795"/>
                            <a:ext cx="687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5"/>
                        <wpg:cNvGrpSpPr>
                          <a:grpSpLocks/>
                        </wpg:cNvGrpSpPr>
                        <wpg:grpSpPr bwMode="auto">
                          <a:xfrm>
                            <a:off x="2595" y="4560"/>
                            <a:ext cx="1950" cy="1890"/>
                            <a:chOff x="2595" y="4560"/>
                            <a:chExt cx="1950" cy="1890"/>
                          </a:xfrm>
                        </wpg:grpSpPr>
                        <wps:wsp>
                          <wps:cNvPr id="37" name="Line 6"/>
                          <wps:cNvCnPr/>
                          <wps:spPr bwMode="auto">
                            <a:xfrm rot="-5400000">
                              <a:off x="3399" y="5756"/>
                              <a:ext cx="3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/>
                          <wps:spPr bwMode="auto">
                            <a:xfrm>
                              <a:off x="3435" y="5925"/>
                              <a:ext cx="2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/>
                          <wps:spPr bwMode="auto">
                            <a:xfrm flipV="1">
                              <a:off x="3480" y="5985"/>
                              <a:ext cx="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/>
                          <wps:spPr bwMode="auto">
                            <a:xfrm>
                              <a:off x="3555" y="5985"/>
                              <a:ext cx="0" cy="4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/>
                          <wps:spPr bwMode="auto">
                            <a:xfrm>
                              <a:off x="3555" y="4560"/>
                              <a:ext cx="0" cy="6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4980"/>
                              <a:ext cx="555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12"/>
                          <wps:cNvCnPr/>
                          <wps:spPr bwMode="auto">
                            <a:xfrm>
                              <a:off x="3135" y="5460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5" y="5415"/>
                              <a:ext cx="58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U</w:t>
                                </w:r>
                                <w:r>
                                  <w:rPr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0" y="5445"/>
                              <a:ext cx="585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I</w:t>
                                </w:r>
                                <w:r>
                                  <w:rPr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15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3795" y="5475"/>
                              <a:ext cx="390" cy="120"/>
                            </a:xfrm>
                            <a:prstGeom prst="rightArrow">
                              <a:avLst>
                                <a:gd name="adj1" fmla="val 50000"/>
                                <a:gd name="adj2" fmla="val 8125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6"/>
                        <wpg:cNvGrpSpPr>
                          <a:grpSpLocks/>
                        </wpg:cNvGrpSpPr>
                        <wpg:grpSpPr bwMode="auto">
                          <a:xfrm>
                            <a:off x="3562" y="5970"/>
                            <a:ext cx="2220" cy="817"/>
                            <a:chOff x="3562" y="5970"/>
                            <a:chExt cx="2220" cy="817"/>
                          </a:xfrm>
                        </wpg:grpSpPr>
                        <wps:wsp>
                          <wps:cNvPr id="48" name="Line 17"/>
                          <wps:cNvCnPr/>
                          <wps:spPr bwMode="auto">
                            <a:xfrm rot="10800000">
                              <a:off x="4786" y="6444"/>
                              <a:ext cx="3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18"/>
                          <wps:cNvCnPr/>
                          <wps:spPr bwMode="auto">
                            <a:xfrm rot="16200000">
                              <a:off x="5030" y="6427"/>
                              <a:ext cx="2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19"/>
                          <wps:cNvCnPr/>
                          <wps:spPr bwMode="auto">
                            <a:xfrm rot="16200000" flipV="1">
                              <a:off x="5161" y="6442"/>
                              <a:ext cx="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0"/>
                          <wps:cNvCnPr/>
                          <wps:spPr bwMode="auto">
                            <a:xfrm rot="16200000">
                              <a:off x="5509" y="6169"/>
                              <a:ext cx="0" cy="5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1"/>
                          <wps:cNvCnPr/>
                          <wps:spPr bwMode="auto">
                            <a:xfrm rot="16200000">
                              <a:off x="3923" y="6081"/>
                              <a:ext cx="0" cy="7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2"/>
                          <wps:cNvCnPr/>
                          <wps:spPr bwMode="auto">
                            <a:xfrm rot="16200000">
                              <a:off x="4919" y="6487"/>
                              <a:ext cx="0" cy="5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8" y="6195"/>
                              <a:ext cx="670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" y="5970"/>
                              <a:ext cx="390" cy="120"/>
                            </a:xfrm>
                            <a:prstGeom prst="rightArrow">
                              <a:avLst>
                                <a:gd name="adj1" fmla="val 50000"/>
                                <a:gd name="adj2" fmla="val 8125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"/>
                        <wpg:cNvGrpSpPr>
                          <a:grpSpLocks/>
                        </wpg:cNvGrpSpPr>
                        <wpg:grpSpPr bwMode="auto">
                          <a:xfrm>
                            <a:off x="3570" y="3930"/>
                            <a:ext cx="2199" cy="1290"/>
                            <a:chOff x="3570" y="3930"/>
                            <a:chExt cx="2199" cy="1290"/>
                          </a:xfrm>
                        </wpg:grpSpPr>
                        <wps:wsp>
                          <wps:cNvPr id="5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1" y="3930"/>
                              <a:ext cx="628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U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3901" y="4387"/>
                              <a:ext cx="996" cy="270"/>
                              <a:chOff x="4786" y="4417"/>
                              <a:chExt cx="996" cy="270"/>
                            </a:xfrm>
                          </wpg:grpSpPr>
                          <wps:wsp>
                            <wps:cNvPr id="59" name="Line 28"/>
                            <wps:cNvCnPr/>
                            <wps:spPr bwMode="auto">
                              <a:xfrm rot="10800000">
                                <a:off x="4786" y="4569"/>
                                <a:ext cx="3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29"/>
                            <wps:cNvCnPr/>
                            <wps:spPr bwMode="auto">
                              <a:xfrm rot="16200000">
                                <a:off x="5030" y="4552"/>
                                <a:ext cx="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30"/>
                            <wps:cNvCnPr/>
                            <wps:spPr bwMode="auto">
                              <a:xfrm rot="16200000" flipV="1">
                                <a:off x="5161" y="4567"/>
                                <a:ext cx="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31"/>
                            <wps:cNvCnPr/>
                            <wps:spPr bwMode="auto">
                              <a:xfrm rot="16200000">
                                <a:off x="5509" y="4294"/>
                                <a:ext cx="0" cy="5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3" name="Line 32"/>
                          <wps:cNvCnPr/>
                          <wps:spPr bwMode="auto">
                            <a:xfrm rot="16200000">
                              <a:off x="5408" y="4176"/>
                              <a:ext cx="0" cy="72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3"/>
                          <wps:cNvCnPr/>
                          <wps:spPr bwMode="auto">
                            <a:xfrm rot="16200000">
                              <a:off x="4008" y="4092"/>
                              <a:ext cx="0" cy="5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3" y="4830"/>
                              <a:ext cx="687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I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8" y="4230"/>
                              <a:ext cx="670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0" y="4785"/>
                              <a:ext cx="390" cy="120"/>
                            </a:xfrm>
                            <a:prstGeom prst="rightArrow">
                              <a:avLst>
                                <a:gd name="adj1" fmla="val 50000"/>
                                <a:gd name="adj2" fmla="val 8125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37"/>
                          <wps:cNvCnPr/>
                          <wps:spPr bwMode="auto">
                            <a:xfrm>
                              <a:off x="3570" y="4545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" name="Group 38"/>
                        <wpg:cNvGrpSpPr>
                          <a:grpSpLocks/>
                        </wpg:cNvGrpSpPr>
                        <wpg:grpSpPr bwMode="auto">
                          <a:xfrm>
                            <a:off x="4950" y="4305"/>
                            <a:ext cx="1875" cy="2130"/>
                            <a:chOff x="4950" y="4305"/>
                            <a:chExt cx="1875" cy="2130"/>
                          </a:xfrm>
                        </wpg:grpSpPr>
                        <wps:wsp>
                          <wps:cNvPr id="70" name="Line 39"/>
                          <wps:cNvCnPr/>
                          <wps:spPr bwMode="auto">
                            <a:xfrm rot="-5400000">
                              <a:off x="5600" y="5770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40"/>
                          <wps:cNvCnPr/>
                          <wps:spPr bwMode="auto">
                            <a:xfrm>
                              <a:off x="5640" y="5943"/>
                              <a:ext cx="2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41"/>
                          <wps:cNvCnPr/>
                          <wps:spPr bwMode="auto">
                            <a:xfrm flipV="1">
                              <a:off x="5685" y="6004"/>
                              <a:ext cx="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42"/>
                          <wps:cNvCnPr/>
                          <wps:spPr bwMode="auto">
                            <a:xfrm>
                              <a:off x="5760" y="6004"/>
                              <a:ext cx="0" cy="4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43"/>
                          <wps:cNvCnPr/>
                          <wps:spPr bwMode="auto">
                            <a:xfrm>
                              <a:off x="5760" y="4545"/>
                              <a:ext cx="0" cy="6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0" y="4975"/>
                              <a:ext cx="555" cy="6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R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0" y="5313"/>
                              <a:ext cx="585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U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46"/>
                          <wps:cNvCnPr/>
                          <wps:spPr bwMode="auto">
                            <a:xfrm>
                              <a:off x="6285" y="5344"/>
                              <a:ext cx="0" cy="4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0" y="5405"/>
                              <a:ext cx="585" cy="3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4AC3" w:rsidRDefault="00234AC3" w:rsidP="00234AC3">
                                <w:r>
                                  <w:t>I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AutoShape 4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5185" y="5637"/>
                              <a:ext cx="399" cy="120"/>
                            </a:xfrm>
                            <a:prstGeom prst="rightArrow">
                              <a:avLst>
                                <a:gd name="adj1" fmla="val 50000"/>
                                <a:gd name="adj2" fmla="val 8312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Line 49"/>
                          <wps:cNvCnPr/>
                          <wps:spPr bwMode="auto">
                            <a:xfrm flipV="1">
                              <a:off x="5775" y="4305"/>
                              <a:ext cx="180" cy="2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" name="Line 50"/>
                        <wps:cNvCnPr/>
                        <wps:spPr bwMode="auto">
                          <a:xfrm>
                            <a:off x="3390" y="4365"/>
                            <a:ext cx="18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1"/>
                        <wps:cNvCnPr/>
                        <wps:spPr bwMode="auto">
                          <a:xfrm flipV="1">
                            <a:off x="3405" y="6420"/>
                            <a:ext cx="18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2"/>
                        <wps:cNvCnPr/>
                        <wps:spPr bwMode="auto">
                          <a:xfrm>
                            <a:off x="5760" y="6435"/>
                            <a:ext cx="18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" o:spid="_x0000_s1040" style="position:absolute;left:0;text-align:left;margin-left:117pt;margin-top:9pt;width:211.5pt;height:162.75pt;z-index:251659264" coordorigin="2595,3930" coordsize="4230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">
                <v:shape id="Text Box 3" o:spid="_x0000_s1041" type="#_x0000_t202" style="position:absolute;left:4386;top:5640;width:62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234AC3" w:rsidRDefault="00234AC3" w:rsidP="00234AC3">
                        <w:pPr>
                          <w:rPr>
                            <w:vertAlign w:val="subscript"/>
                          </w:rPr>
                        </w:pPr>
                        <w:r>
                          <w:t>I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4" o:spid="_x0000_s1042" type="#_x0000_t202" style="position:absolute;left:4558;top:6795;width:687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234AC3" w:rsidRDefault="00234AC3" w:rsidP="00234AC3"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group id="Group 5" o:spid="_x0000_s1043" style="position:absolute;left:2595;top:4560;width:1950;height:1890" coordorigin="2595,4560" coordsize="1950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line id="Line 6" o:spid="_x0000_s1044" style="position:absolute;rotation:-90;visibility:visible;mso-wrap-style:square" from="3399,5756" to="3707,5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y3+cUAAADbAAAADwAAAGRycy9kb3ducmV2LnhtbESPT2sCMRTE7wW/Q3gFb5pVodbVKCL0&#10;D0UPVUG8PTbPzdbNy5Kk7vbbNwWhx2FmfsMsVp2txY18qBwrGA0zEMSF0xWXCo6Hl8EziBCRNdaO&#10;ScEPBVgtew8LzLVr+ZNu+1iKBOGQowITY5NLGQpDFsPQNcTJuzhvMSbpS6k9tgluaznOsidpseK0&#10;YLChjaHiuv+2CqbuddueL18nv3nTdnTc7czHYaZU/7Fbz0FE6uJ/+N5+1womU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y3+cUAAADbAAAADwAAAAAAAAAA&#10;AAAAAAChAgAAZHJzL2Rvd25yZXYueG1sUEsFBgAAAAAEAAQA+QAAAJMDAAAAAA==&#10;"/>
                  <v:line id="Line 7" o:spid="_x0000_s1045" style="position:absolute;visibility:visible;mso-wrap-style:square" from="3435,5925" to="3705,5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<v:line id="Line 8" o:spid="_x0000_s1046" style="position:absolute;flip:y;visibility:visible;mso-wrap-style:square" from="3480,5985" to="3630,5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  <v:line id="Line 9" o:spid="_x0000_s1047" style="position:absolute;visibility:visible;mso-wrap-style:square" from="3555,5985" to="3555,6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<v:line id="Line 10" o:spid="_x0000_s1048" style="position:absolute;visibility:visible;mso-wrap-style:square" from="3555,4560" to="3555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shape id="Text Box 11" o:spid="_x0000_s1049" type="#_x0000_t202" style="position:absolute;left:3315;top:4980;width:55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<v:textbox>
                      <w:txbxContent>
                        <w:p w:rsidR="00234AC3" w:rsidRDefault="00234AC3" w:rsidP="00234AC3">
                          <w:r>
                            <w:t>R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line id="Line 12" o:spid="_x0000_s1050" style="position:absolute;visibility:visible;mso-wrap-style:square" from="3135,5460" to="3135,5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  <v:stroke endarrow="block"/>
                  </v:line>
                  <v:shape id="Text Box 13" o:spid="_x0000_s1051" type="#_x0000_t202" style="position:absolute;left:2595;top:5415;width:5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234AC3" w:rsidRDefault="00234AC3" w:rsidP="00234AC3">
                          <w:r>
                            <w:t>U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4" o:spid="_x0000_s1052" type="#_x0000_t202" style="position:absolute;left:3960;top:5445;width:58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<v:textbox>
                      <w:txbxContent>
                        <w:p w:rsidR="00234AC3" w:rsidRDefault="00234AC3" w:rsidP="00234AC3">
                          <w:r>
                            <w:t>I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15" o:spid="_x0000_s1053" type="#_x0000_t13" style="position:absolute;left:3795;top:5475;width:390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E8MIA&#10;AADbAAAADwAAAGRycy9kb3ducmV2LnhtbESPQYvCMBSE74L/ITxhL6KpIkWrUUQRFtaLXRGPj+bZ&#10;FpuX2kTt/nsjCHscZuYbZrFqTSUe1LjSsoLRMAJBnFldcq7g+LsbTEE4j6yxskwK/sjBatntLDDR&#10;9skHeqQ+FwHCLkEFhfd1IqXLCjLohrYmDt7FNgZ9kE0udYPPADeVHEdRLA2WHBYKrGlTUHZN70ZB&#10;+tNn9Nf4xGez3s+i022bT29KffXa9RyEp9b/hz/tb61gEsP7S/g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MTwwgAAANsAAAAPAAAAAAAAAAAAAAAAAJgCAABkcnMvZG93&#10;bnJldi54bWxQSwUGAAAAAAQABAD1AAAAhwMAAAAA&#10;"/>
                </v:group>
                <v:group id="Group 16" o:spid="_x0000_s1054" style="position:absolute;left:3562;top:5970;width:2220;height:817" coordorigin="3562,5970" coordsize="2220,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line id="Line 17" o:spid="_x0000_s1055" style="position:absolute;rotation:180;visibility:visible;mso-wrap-style:square" from="4786,6444" to="5148,6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H9c78AAADbAAAADwAAAGRycy9kb3ducmV2LnhtbERPz2vCMBS+C/4P4Q12s+ncHFJNixPG&#10;ZDfrvD+aZ1NsXrIms91/bw6DHT++39tqsr240RA6xwqeshwEceN0x62Cr9P7Yg0iRGSNvWNS8EsB&#10;qnI+22Kh3chHutWxFSmEQ4EKTIy+kDI0hiyGzHnixF3cYDEmOLRSDzimcNvLZZ6/SosdpwaDnvaG&#10;mmv9YxWszvtPvbw2eRyx9bV5+zDf9KzU48O024CINMV/8Z/7oBW8pLHpS/oBsr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fH9c78AAADbAAAADwAAAAAAAAAAAAAAAACh&#10;AgAAZHJzL2Rvd25yZXYueG1sUEsFBgAAAAAEAAQA+QAAAI0DAAAAAA==&#10;"/>
                  <v:line id="Line 18" o:spid="_x0000_s1056" style="position:absolute;rotation:-90;visibility:visible;mso-wrap-style:square" from="5030,6427" to="5300,6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n1bcUAAADbAAAADwAAAGRycy9kb3ducmV2LnhtbESPT2sCMRTE7wW/Q3gFbzWrSNXVKCL0&#10;D0UPVUG8PTbPzdbNy5Kk7vbbNwWhx2FmfsMsVp2txY18qBwrGA4yEMSF0xWXCo6Hl6cpiBCRNdaO&#10;ScEPBVgtew8LzLVr+ZNu+1iKBOGQowITY5NLGQpDFsPANcTJuzhvMSbpS6k9tgluaznKsmdpseK0&#10;YLChjaHiuv+2CibuddueL18nv3nTdnjc7czHYaZU/7Fbz0FE6uJ/+N5+1wrGM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n1bcUAAADbAAAADwAAAAAAAAAA&#10;AAAAAAChAgAAZHJzL2Rvd25yZXYueG1sUEsFBgAAAAAEAAQA+QAAAJMDAAAAAA==&#10;"/>
                  <v:line id="Line 19" o:spid="_x0000_s1057" style="position:absolute;rotation:90;flip:y;visibility:visible;mso-wrap-style:square" from="5161,6442" to="5311,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/lUMIAAADbAAAADwAAAGRycy9kb3ducmV2LnhtbERPTWvCQBC9F/wPyxR6001TLG10lVIV&#10;hApSLYi3ITsm0exsyI4x/ffdg9Dj431P572rVUdtqDwbeB4loIhzbysuDPzsV8M3UEGQLdaeycAv&#10;BZjPBg9TzKy/8Td1OylUDOGQoYFSpMm0DnlJDsPIN8SRO/nWoUTYFtq2eIvhrtZpkrxqhxXHhhIb&#10;+iwpv+yuzsDhKAXuv+RlszilqX4/681y2xnz9Nh/TEAJ9fIvvrvX1sA4ro9f4g/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/lUMIAAADbAAAADwAAAAAAAAAAAAAA&#10;AAChAgAAZHJzL2Rvd25yZXYueG1sUEsFBgAAAAAEAAQA+QAAAJADAAAAAA==&#10;"/>
                  <v:line id="Line 20" o:spid="_x0000_s1058" style="position:absolute;rotation:-90;visibility:visible;mso-wrap-style:square" from="5509,6169" to="5509,6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ZvtsYAAADbAAAADwAAAGRycy9kb3ducmV2LnhtbESPzWrDMBCE74W+g9hCb43sQvrjWAkh&#10;0LSU5tDEEHJbrI3lxFoZSY3dt68KhR6HmfmGKRej7cSFfGgdK8gnGQji2umWGwXV7uXuCUSIyBo7&#10;x6TgmwIs5tdXJRbaDfxJl21sRIJwKFCBibEvpAy1IYth4nri5B2dtxiT9I3UHocEt528z7IHabHl&#10;tGCwp5Wh+rz9sgoe3fpjOBxPe7961TavNhvzvntW6vZmXM5ARBrjf/iv/aYVTHP4/ZJ+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mb7bGAAAA2wAAAA8AAAAAAAAA&#10;AAAAAAAAoQIAAGRycy9kb3ducmV2LnhtbFBLBQYAAAAABAAEAPkAAACUAwAAAAA=&#10;"/>
                  <v:line id="Line 21" o:spid="_x0000_s1059" style="position:absolute;rotation:-90;visibility:visible;mso-wrap-style:square" from="3923,6081" to="3923,6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xwcUAAADbAAAADwAAAGRycy9kb3ducmV2LnhtbESPT2sCMRTE7wW/Q3hCbzWroLVboxSh&#10;tkg9+AdKb4/Nc7O6eVmS1F2/vSkIPQ4z8xtmtuhsLS7kQ+VYwXCQgSAunK64VHDYvz9NQYSIrLF2&#10;TAquFGAx7z3MMNeu5S1ddrEUCcIhRwUmxiaXMhSGLIaBa4iTd3TeYkzSl1J7bBPc1nKUZRNpseK0&#10;YLChpaHivPu1Cp7d6qv9OZ6+/fJD2+FhszHr/YtSj/3u7RVEpC7+h+/tT61gPIK/L+kH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TxwcUAAADbAAAADwAAAAAAAAAA&#10;AAAAAAChAgAAZHJzL2Rvd25yZXYueG1sUEsFBgAAAAAEAAQA+QAAAJMDAAAAAA==&#10;"/>
                  <v:line id="Line 22" o:spid="_x0000_s1060" style="position:absolute;rotation:-90;visibility:visible;mso-wrap-style:square" from="4919,6487" to="4919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ZTz8QAAADbAAAADwAAAGRycy9kb3ducmV2LnhtbESPQWsCMRSE74L/ITyhF9GstRVdjVIK&#10;hZ6KWhW8PTZvN4ublyVJdfvvG6HgcZiZb5jVprONuJIPtWMFk3EGgrhwuuZKweH7YzQHESKyxsYx&#10;KfilAJt1v7fCXLsb7+i6j5VIEA45KjAxtrmUoTBkMYxdS5y80nmLMUlfSe3xluC2kc9ZNpMWa04L&#10;Blt6N1Rc9j9Wgd36I53M4qWkwzDOjl/T3blkpZ4G3dsSRKQuPsL/7U+t4HUK9y/pB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lPPxAAAANsAAAAPAAAAAAAAAAAA&#10;AAAAAKECAABkcnMvZG93bnJldi54bWxQSwUGAAAAAAQABAD5AAAAkgMAAAAA&#10;">
                    <v:stroke endarrow="block"/>
                  </v:line>
                  <v:shape id="Text Box 23" o:spid="_x0000_s1061" type="#_x0000_t202" style="position:absolute;left:4188;top:6195;width:67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  <v:textbox>
                      <w:txbxContent>
                        <w:p w:rsidR="00234AC3" w:rsidRDefault="00234AC3" w:rsidP="00234AC3">
                          <w:r>
                            <w:t>R</w:t>
                          </w:r>
                          <w:r>
                            <w:rPr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24" o:spid="_x0000_s1062" type="#_x0000_t13" style="position:absolute;left:4500;top:5970;width:39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v4sMA&#10;AADbAAAADwAAAGRycy9kb3ducmV2LnhtbESPT2vCQBTE7wW/w/IEb/WlBaWkrkEqhdz8e+jxNfua&#10;BLNvY3Y10U/vFgo9DjPzG2aRDbZRV+587UTDyzQBxVI4U0up4Xj4fH4D5QOJocYJa7ixh2w5elpQ&#10;alwvO77uQ6kiRHxKGqoQ2hTRFxVb8lPXskTvx3WWQpRdiaajPsJtg69JMkdLtcSFilr+qLg47S9W&#10;w3eznn9t23OOBvst3xM8DLuN1pPxsHoHFXgI/+G/dm40zGbw+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v4sMAAADbAAAADwAAAAAAAAAAAAAAAACYAgAAZHJzL2Rv&#10;d25yZXYueG1sUEsFBgAAAAAEAAQA9QAAAIgDAAAAAA==&#10;"/>
                </v:group>
                <v:group id="Group 25" o:spid="_x0000_s1063" style="position:absolute;left:3570;top:3930;width:2199;height:1290" coordorigin="3570,3930" coordsize="2199,1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Text Box 26" o:spid="_x0000_s1064" type="#_x0000_t202" style="position:absolute;left:3681;top:3930;width:628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234AC3" w:rsidRDefault="00234AC3" w:rsidP="00234AC3">
                          <w:r>
                            <w:t>U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27" o:spid="_x0000_s1065" style="position:absolute;left:3901;top:4387;width:996;height:270" coordorigin="4786,4417" coordsize="996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line id="Line 28" o:spid="_x0000_s1066" style="position:absolute;rotation:180;visibility:visible;mso-wrap-style:square" from="4786,4569" to="5148,4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TONcAAAADbAAAADwAAAGRycy9kb3ducmV2LnhtbESPQYvCMBSE7wv+h/AEb2uqsotWo6gg&#10;LnvbqvdH82yKzUttoq3/3iwIHoeZb4ZZrDpbiTs1vnSsYDRMQBDnTpdcKDgedp9TED4ga6wck4IH&#10;eVgtex8LTLVr+Y/uWShELGGfogITQp1K6XNDFv3Q1cTRO7vGYoiyKaRusI3ltpLjJPmWFkuOCwZr&#10;2hrKL9nNKvg6bX/1+JInocWizsxmb640UWrQ79ZzEIG68A6/6B8duRn8f4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kzjXAAAAA2wAAAA8AAAAAAAAAAAAAAAAA&#10;oQIAAGRycy9kb3ducmV2LnhtbFBLBQYAAAAABAAEAPkAAACOAwAAAAA=&#10;"/>
                    <v:line id="Line 29" o:spid="_x0000_s1067" style="position:absolute;rotation:-90;visibility:visible;mso-wrap-style:square" from="5030,4552" to="5300,4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YAkMIAAADbAAAADwAAAGRycy9kb3ducmV2LnhtbERPTWsCMRC9F/ofwhS81aw9aLsaRYSq&#10;iB6qQult2Iyb1c1kSaK7/ntzKHh8vO/JrLO1uJEPlWMFg34GgrhwuuJSwfHw/f4JIkRkjbVjUnCn&#10;ALPp68sEc+1a/qHbPpYihXDIUYGJscmlDIUhi6HvGuLEnZy3GBP0pdQe2xRua/mRZUNpseLUYLCh&#10;haHisr9aBSO33LZ/p/OvX6y0HRx3O7M5fCnVe+vmYxCRuvgU/7vXWsEwrU9f0g+Q0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YAkMIAAADbAAAADwAAAAAAAAAAAAAA&#10;AAChAgAAZHJzL2Rvd25yZXYueG1sUEsFBgAAAAAEAAQA+QAAAJADAAAAAA==&#10;"/>
                    <v:line id="Line 30" o:spid="_x0000_s1068" style="position:absolute;rotation:90;flip:y;visibility:visible;mso-wrap-style:square" from="5161,4567" to="5311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+KdsUAAADbAAAADwAAAGRycy9kb3ducmV2LnhtbESPX2vCQBDE3wt+h2OFvunFFKRGTymt&#10;QqFC8Q+Ib0tuTWJzeyG3jem37xWEPg4z8xtmsepdrTpqQ+XZwGScgCLOva24MHA8bEbPoIIgW6w9&#10;k4EfCrBaDh4WmFl/4x11eylUhHDI0EAp0mRah7wkh2HsG+LoXXzrUKJsC21bvEW4q3WaJFPtsOK4&#10;UGJDryXlX/tvZ+B0lgIPH/K0fbukqZ5d9Xb92RnzOOxf5qCEevkP39vv1sB0An9f4g/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+KdsUAAADbAAAADwAAAAAAAAAA&#10;AAAAAAChAgAAZHJzL2Rvd25yZXYueG1sUEsFBgAAAAAEAAQA+QAAAJMDAAAAAA==&#10;"/>
                    <v:line id="Line 31" o:spid="_x0000_s1069" style="position:absolute;rotation:-90;visibility:visible;mso-wrap-style:square" from="5509,4294" to="5509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g7fMUAAADbAAAADwAAAGRycy9kb3ducmV2LnhtbESPT2sCMRTE74LfITyhN83qwdatUUTQ&#10;llIP/oHS22Pz3GzdvCxJ6q7f3hQKHoeZ+Q0zX3a2FlfyoXKsYDzKQBAXTldcKjgdN8MXECEia6wd&#10;k4IbBVgu+r055tq1vKfrIZYiQTjkqMDE2ORShsKQxTByDXHyzs5bjEn6UmqPbYLbWk6ybCotVpwW&#10;DDa0NlRcDr9WwbPbfrbf558vv37Tdnza7czHcabU06BbvYKI1MVH+L/9rhVMJ/D3Jf0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g7fMUAAADbAAAADwAAAAAAAAAA&#10;AAAAAAChAgAAZHJzL2Rvd25yZXYueG1sUEsFBgAAAAAEAAQA+QAAAJMDAAAAAA==&#10;"/>
                  </v:group>
                  <v:line id="Line 32" o:spid="_x0000_s1070" style="position:absolute;rotation:-90;visibility:visible;mso-wrap-style:square" from="5408,4176" to="5408,4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Se58UAAADbAAAADwAAAGRycy9kb3ducmV2LnhtbESPQWsCMRSE74L/IbyCt5q1gq2rUYrQ&#10;Vko9VAXx9tg8N1s3L0uSuuu/bwqCx2FmvmHmy87W4kI+VI4VjIYZCOLC6YpLBfvd2+MLiBCRNdaO&#10;ScGVAiwX/d4cc+1a/qbLNpYiQTjkqMDE2ORShsKQxTB0DXHyTs5bjEn6UmqPbYLbWj5l2URarDgt&#10;GGxoZag4b3+tgmf3/tUeTz8Hv/rQdrTfbMznbqrU4KF7nYGI1MV7+NZeawWTM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Se58UAAADbAAAADwAAAAAAAAAA&#10;AAAAAAChAgAAZHJzL2Rvd25yZXYueG1sUEsFBgAAAAAEAAQA+QAAAJMDAAAAAA==&#10;"/>
                  <v:line id="Line 33" o:spid="_x0000_s1071" style="position:absolute;rotation:-90;visibility:visible;mso-wrap-style:square" from="4008,4092" to="4008,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BBsMAAADbAAAADwAAAGRycy9kb3ducmV2LnhtbESPQWsCMRSE7wX/Q3gFL0WztbLYrVGk&#10;UPBU1Krg7bF5u1m6eVmSVNd/bwShx2FmvmHmy9624kw+NI4VvI4zEMSl0w3XCvY/X6MZiBCRNbaO&#10;ScGVAiwXg6c5FtpdeEvnXaxFgnAoUIGJsSukDKUhi2HsOuLkVc5bjEn6WmqPlwS3rZxkWS4tNpwW&#10;DHb0aaj83f1ZBXbjD3Q079OK9i8xP3y/bU8VKzV87lcfICL18T/8aK+1gnwK9y/pB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DAQbDAAAA2wAAAA8AAAAAAAAAAAAA&#10;AAAAoQIAAGRycy9kb3ducmV2LnhtbFBLBQYAAAAABAAEAPkAAACRAwAAAAA=&#10;">
                    <v:stroke endarrow="block"/>
                  </v:line>
                  <v:shape id="Text Box 34" o:spid="_x0000_s1072" type="#_x0000_t202" style="position:absolute;left:4393;top:4830;width:687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<v:textbox>
                      <w:txbxContent>
                        <w:p w:rsidR="00234AC3" w:rsidRDefault="00234AC3" w:rsidP="00234AC3">
                          <w:r>
                            <w:t>I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5" o:spid="_x0000_s1073" type="#_x0000_t202" style="position:absolute;left:4548;top:4230;width:67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    <v:textbox>
                      <w:txbxContent>
                        <w:p w:rsidR="00234AC3" w:rsidRDefault="00234AC3" w:rsidP="00234AC3">
                          <w:r>
                            <w:t>R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36" o:spid="_x0000_s1074" type="#_x0000_t13" style="position:absolute;left:4200;top:4785;width:39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es8MA&#10;AADbAAAADwAAAGRycy9kb3ducmV2LnhtbESPzWrDMBCE74W+g9hCb826ObjBjWxCSiG35u+Q49ba&#10;2CbWyrWU2MnTV4VCjsPMfMPMi9G26sK9b5xoeJ0koFhKZxqpNOx3ny8zUD6QGGqdsIYreyjyx4c5&#10;ZcYNsuHLNlQqQsRnpKEOocsQfVmzJT9xHUv0jq63FKLsKzQ9DRFuW5wmSYqWGokLNXW8rLk8bc9W&#10;w3f7kR7W3c8KDQ5rviW4GzdfWj8/jYt3UIHHcA//t1dGQ/oGf1/iD8D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es8MAAADbAAAADwAAAAAAAAAAAAAAAACYAgAAZHJzL2Rv&#10;d25yZXYueG1sUEsFBgAAAAAEAAQA9QAAAIgDAAAAAA==&#10;"/>
                  <v:line id="Line 37" o:spid="_x0000_s1075" style="position:absolute;visibility:visible;mso-wrap-style:square" from="3570,4545" to="4110,4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/v:group>
                <v:group id="Group 38" o:spid="_x0000_s1076" style="position:absolute;left:4950;top:4305;width:1875;height:2130" coordorigin="4950,4305" coordsize="1875,2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line id="Line 39" o:spid="_x0000_s1077" style="position:absolute;rotation:-90;visibility:visible;mso-wrap-style:square" from="5600,5770" to="5915,5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+WTcIAAADbAAAADwAAAGRycy9kb3ducmV2LnhtbERPS0sDMRC+F/wPYYTe2mw9WF2bFin4&#10;QOyhDxBvw2a6Wd1MliTtbv+9cxB6/Pjei9XgW3WmmJrABmbTAhRxFWzDtYHD/mXyACplZIttYDJw&#10;oQSr5c1ogaUNPW/pvMu1khBOJRpwOXel1qly5DFNQ0cs3DFEj1lgrLWN2Eu4b/VdUdxrjw1Lg8OO&#10;1o6q393JG5iH18/++/jzFddv1s8Om4372D8aM74dnp9AZRryVfzvfrfik/XyRX6AX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+WTcIAAADbAAAADwAAAAAAAAAAAAAA&#10;AAChAgAAZHJzL2Rvd25yZXYueG1sUEsFBgAAAAAEAAQA+QAAAJADAAAAAA==&#10;"/>
                  <v:line id="Line 40" o:spid="_x0000_s1078" style="position:absolute;visibility:visible;mso-wrap-style:square" from="5640,5943" to="5910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41" o:spid="_x0000_s1079" style="position:absolute;flip:y;visibility:visible;mso-wrap-style:square" from="5685,6004" to="583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  <v:line id="Line 42" o:spid="_x0000_s1080" style="position:absolute;visibility:visible;mso-wrap-style:square" from="5760,6004" to="5760,6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<v:line id="Line 43" o:spid="_x0000_s1081" style="position:absolute;visibility:visible;mso-wrap-style:square" from="5760,4545" to="5760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shape id="Text Box 44" o:spid="_x0000_s1082" type="#_x0000_t202" style="position:absolute;left:5520;top:4975;width:55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/K7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JK/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8ruxQAAANsAAAAPAAAAAAAAAAAAAAAAAJgCAABkcnMv&#10;ZG93bnJldi54bWxQSwUGAAAAAAQABAD1AAAAigMAAAAA&#10;">
                    <v:textbox>
                      <w:txbxContent>
                        <w:p w:rsidR="00234AC3" w:rsidRDefault="00234AC3" w:rsidP="00234AC3">
                          <w:r>
                            <w:t>R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5" o:spid="_x0000_s1083" type="#_x0000_t202" style="position:absolute;left:6240;top:5313;width:5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<v:textbox>
                      <w:txbxContent>
                        <w:p w:rsidR="00234AC3" w:rsidRDefault="00234AC3" w:rsidP="00234AC3">
                          <w:r>
                            <w:t>U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46" o:spid="_x0000_s1084" style="position:absolute;visibility:visible;mso-wrap-style:square" from="6285,5344" to="6285,5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  <v:stroke endarrow="block"/>
                  </v:line>
                  <v:shape id="Text Box 47" o:spid="_x0000_s1085" type="#_x0000_t202" style="position:absolute;left:4950;top:5405;width:585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<v:textbox>
                      <w:txbxContent>
                        <w:p w:rsidR="00234AC3" w:rsidRDefault="00234AC3" w:rsidP="00234AC3">
                          <w:r>
                            <w:t>I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48" o:spid="_x0000_s1086" type="#_x0000_t13" style="position:absolute;left:5185;top:5637;width:399;height:12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KZKsUA&#10;AADbAAAADwAAAGRycy9kb3ducmV2LnhtbESPQWvCQBSE74L/YXlCb7qph9pGV9FCpVgEjUX09si+&#10;ZoPZtyG7jWl/fVcoeBxm5htmtuhsJVpqfOlYweMoAUGcO11yoeDz8DZ8BuEDssbKMSn4IQ+Leb83&#10;w1S7K++pzUIhIoR9igpMCHUqpc8NWfQjVxNH78s1FkOUTSF1g9cIt5UcJ8mTtFhyXDBY06uh/JJ9&#10;WwW7j/FmvT6ttNkuZdcGZw+/56NSD4NuOQURqAv38H/7XSuYvMD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pkqxQAAANsAAAAPAAAAAAAAAAAAAAAAAJgCAABkcnMv&#10;ZG93bnJldi54bWxQSwUGAAAAAAQABAD1AAAAigMAAAAA&#10;"/>
                  <v:line id="Line 49" o:spid="_x0000_s1087" style="position:absolute;flip:y;visibility:visible;mso-wrap-style:square" from="5775,4305" to="5955,4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/v:group>
                <v:line id="Line 50" o:spid="_x0000_s1088" style="position:absolute;visibility:visible;mso-wrap-style:square" from="3390,4365" to="3570,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51" o:spid="_x0000_s1089" style="position:absolute;flip:y;visibility:visible;mso-wrap-style:square" from="3405,6420" to="3585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52" o:spid="_x0000_s1090" style="position:absolute;visibility:visible;mso-wrap-style:square" from="5760,6435" to="5940,6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</v:group>
            </w:pict>
          </mc:Fallback>
        </mc:AlternateConten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 xml:space="preserve">                         </w:t>
      </w:r>
      <w:r>
        <w:tab/>
      </w:r>
      <w:r>
        <w:tab/>
      </w:r>
      <w:r>
        <w:tab/>
      </w:r>
      <w:r>
        <w:tab/>
        <w:t xml:space="preserve">        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 xml:space="preserve">  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/>
    <w:p w:rsidR="00234AC3" w:rsidRDefault="00234AC3" w:rsidP="00234AC3"/>
    <w:p w:rsidR="00234AC3" w:rsidRDefault="00234AC3" w:rsidP="00234AC3">
      <w:pPr>
        <w:jc w:val="center"/>
      </w:pPr>
      <w:r>
        <w:t>11.4.2</w:t>
      </w:r>
      <w:r>
        <w:t>. ábra Egy zárt áramkör (hurok) és a huroktörvény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  <w:r>
        <w:t>A törvény matematikai alakja:</w:t>
      </w:r>
    </w:p>
    <w:p w:rsidR="00234AC3" w:rsidRPr="001745CB" w:rsidRDefault="00234AC3" w:rsidP="00234AC3">
      <w:pPr>
        <w:jc w:val="center"/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</w:t>
      </w:r>
      <w:r w:rsidRPr="003F626B">
        <w:rPr>
          <w:rFonts w:eastAsia="Times New Roman"/>
          <w:position w:val="-30"/>
          <w:sz w:val="20"/>
          <w:szCs w:val="20"/>
        </w:rPr>
        <w:object w:dxaOrig="2020" w:dyaOrig="700">
          <v:shape id="_x0000_i1025" type="#_x0000_t75" style="width:101.45pt;height:35.05pt" o:ole="" fillcolor="window">
            <v:imagedata r:id="rId8" o:title=""/>
          </v:shape>
          <o:OLEObject Type="Embed" ProgID="Equation.3" ShapeID="_x0000_i1025" DrawAspect="Content" ObjectID="_1422684072" r:id="rId9"/>
        </w:object>
      </w:r>
      <w:r>
        <w:rPr>
          <w:rFonts w:eastAsia="Times New Roman"/>
          <w:sz w:val="20"/>
          <w:szCs w:val="20"/>
        </w:rPr>
        <w:t xml:space="preserve">.                                           </w:t>
      </w:r>
      <w:r>
        <w:rPr>
          <w:rFonts w:eastAsia="Times New Roman"/>
        </w:rPr>
        <w:t>(</w:t>
      </w:r>
      <w:r>
        <w:t>11.4.</w:t>
      </w:r>
      <w:r w:rsidRPr="001745CB">
        <w:rPr>
          <w:rFonts w:eastAsia="Times New Roman"/>
        </w:rPr>
        <w:t>2)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Pr="00307A32" w:rsidRDefault="00234AC3" w:rsidP="00234AC3">
      <w:pPr>
        <w:jc w:val="both"/>
        <w:rPr>
          <w:b/>
        </w:rPr>
      </w:pPr>
      <w:r>
        <w:rPr>
          <w:b/>
        </w:rPr>
        <w:lastRenderedPageBreak/>
        <w:t>Az e</w:t>
      </w:r>
      <w:r>
        <w:rPr>
          <w:b/>
        </w:rPr>
        <w:t>gyenáram munkája és teljesítménye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 xml:space="preserve">A potenciál és feszültség definíciójából következik, hogy ha egy Q töltést a mező </w:t>
      </w:r>
      <w:proofErr w:type="gramStart"/>
      <w:r>
        <w:t>végigvisz</w:t>
      </w:r>
      <w:proofErr w:type="gramEnd"/>
      <w:r>
        <w:t xml:space="preserve"> kér U potenciálkülönbségű pont között, akkor azon W=QU munkát végez. Ha mind a feszültség, mid az áram időben állandó, akkor a töltés Q=</w:t>
      </w:r>
      <w:proofErr w:type="spellStart"/>
      <w:r>
        <w:t>It</w:t>
      </w:r>
      <w:proofErr w:type="spellEnd"/>
      <w:r>
        <w:t xml:space="preserve"> alakban, a munka pedig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center"/>
      </w:pPr>
      <w:r>
        <w:t xml:space="preserve">                                                                   </w:t>
      </w:r>
      <w:r w:rsidRPr="00FD379B">
        <w:rPr>
          <w:position w:val="-6"/>
        </w:rPr>
        <w:object w:dxaOrig="1160" w:dyaOrig="279">
          <v:shape id="_x0000_i1026" type="#_x0000_t75" style="width:58.25pt;height:13.75pt" o:ole="">
            <v:imagedata r:id="rId10" o:title=""/>
          </v:shape>
          <o:OLEObject Type="Embed" ProgID="Equation.3" ShapeID="_x0000_i1026" DrawAspect="Content" ObjectID="_1422684073" r:id="rId11"/>
        </w:object>
      </w:r>
      <w:r>
        <w:t xml:space="preserve">                          </w:t>
      </w:r>
      <w:r>
        <w:t xml:space="preserve">                         (11.4.3</w:t>
      </w:r>
      <w:r>
        <w:t>)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  <w:proofErr w:type="gramStart"/>
      <w:r>
        <w:t>formában</w:t>
      </w:r>
      <w:proofErr w:type="gramEnd"/>
      <w:r>
        <w:t xml:space="preserve"> is felírható. Tudjuk, hogy a teljesítmény az időegység alatt végzett munka, azaz az egyenletből</w:t>
      </w:r>
    </w:p>
    <w:p w:rsidR="00234AC3" w:rsidRDefault="00234AC3" w:rsidP="00234AC3">
      <w:pPr>
        <w:jc w:val="center"/>
      </w:pPr>
      <w:r w:rsidRPr="00FD379B">
        <w:rPr>
          <w:position w:val="-6"/>
        </w:rPr>
        <w:object w:dxaOrig="859" w:dyaOrig="279">
          <v:shape id="_x0000_i1027" type="#_x0000_t75" style="width:43.2pt;height:13.75pt" o:ole="">
            <v:imagedata r:id="rId12" o:title=""/>
          </v:shape>
          <o:OLEObject Type="Embed" ProgID="Equation.3" ShapeID="_x0000_i1027" DrawAspect="Content" ObjectID="_1422684074" r:id="rId13"/>
        </w:object>
      </w:r>
      <w:r>
        <w:t>,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  <w:proofErr w:type="gramStart"/>
      <w:r>
        <w:t>vagy</w:t>
      </w:r>
      <w:proofErr w:type="gramEnd"/>
      <w:r>
        <w:t xml:space="preserve"> az Ohm törvény felhasználásával: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center"/>
      </w:pPr>
      <w:r>
        <w:t xml:space="preserve">                                                           </w:t>
      </w:r>
      <w:r w:rsidRPr="00FD379B">
        <w:rPr>
          <w:position w:val="-24"/>
        </w:rPr>
        <w:object w:dxaOrig="2160" w:dyaOrig="660">
          <v:shape id="_x0000_i1028" type="#_x0000_t75" style="width:108.3pt;height:33.2pt" o:ole="">
            <v:imagedata r:id="rId14" o:title=""/>
          </v:shape>
          <o:OLEObject Type="Embed" ProgID="Equation.3" ShapeID="_x0000_i1028" DrawAspect="Content" ObjectID="_1422684075" r:id="rId15"/>
        </w:object>
      </w:r>
      <w:r>
        <w:t xml:space="preserve">.                 </w:t>
      </w:r>
      <w:r>
        <w:t xml:space="preserve">                         (11.4.4</w:t>
      </w:r>
      <w:r>
        <w:t>)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  <w:r>
        <w:t xml:space="preserve">A </w:t>
      </w:r>
      <w:proofErr w:type="gramStart"/>
      <w:r>
        <w:t>villamos  áram</w:t>
      </w:r>
      <w:proofErr w:type="gramEnd"/>
      <w:r>
        <w:t xml:space="preserve"> munkát tud végezni, azaz energiát szállít, az energiaszállítás azonban nem a vezetőben, hanem a vezető körüli elektromágneses mezőben történik.</w:t>
      </w:r>
    </w:p>
    <w:p w:rsidR="00234AC3" w:rsidRDefault="00234AC3" w:rsidP="00234AC3">
      <w:pPr>
        <w:jc w:val="both"/>
      </w:pPr>
      <w:r>
        <w:t>Változó feszültség és áram esetében a munka: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center"/>
      </w:pPr>
      <w:r>
        <w:t xml:space="preserve">                                                           </w:t>
      </w:r>
      <w:r w:rsidRPr="00FD379B">
        <w:rPr>
          <w:position w:val="-32"/>
        </w:rPr>
        <w:object w:dxaOrig="1900" w:dyaOrig="760">
          <v:shape id="_x0000_i1029" type="#_x0000_t75" style="width:95.15pt;height:38.2pt" o:ole="">
            <v:imagedata r:id="rId16" o:title=""/>
          </v:shape>
          <o:OLEObject Type="Embed" ProgID="Equation.3" ShapeID="_x0000_i1029" DrawAspect="Content" ObjectID="_1422684076" r:id="rId17"/>
        </w:object>
      </w:r>
      <w:r>
        <w:t xml:space="preserve">.                    </w:t>
      </w:r>
      <w:r>
        <w:t xml:space="preserve">                         (11.4.5</w:t>
      </w:r>
      <w:r>
        <w:t>)</w:t>
      </w:r>
    </w:p>
    <w:p w:rsidR="00234AC3" w:rsidRDefault="00234AC3" w:rsidP="00234AC3"/>
    <w:p w:rsidR="00234AC3" w:rsidRDefault="00234AC3" w:rsidP="00234AC3"/>
    <w:p w:rsidR="00234AC3" w:rsidRDefault="00234AC3" w:rsidP="00234AC3"/>
    <w:p w:rsidR="00234AC3" w:rsidRPr="0031150F" w:rsidRDefault="00234AC3" w:rsidP="00234AC3">
      <w:pPr>
        <w:jc w:val="both"/>
        <w:rPr>
          <w:b/>
        </w:rPr>
      </w:pPr>
      <w:r w:rsidRPr="0031150F">
        <w:rPr>
          <w:b/>
        </w:rPr>
        <w:t>Ohm törvénye teljes áramkörre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 xml:space="preserve">Tekintsünk két töltött testet, amelyeken az elektromos töltés nagysága nem egyezik meg. Kössük össze őket egy vezetővel. </w:t>
      </w:r>
      <w:proofErr w:type="spellStart"/>
      <w:r>
        <w:t>Töltésáramás</w:t>
      </w:r>
      <w:proofErr w:type="spellEnd"/>
      <w:r>
        <w:t xml:space="preserve"> indul meg közöttük (elektromos áram folyik), ami addig tart, amíg a töltések ki nem egyenlítődnek.</w:t>
      </w:r>
    </w:p>
    <w:p w:rsidR="00234AC3" w:rsidRDefault="00234AC3" w:rsidP="00234AC3">
      <w:pPr>
        <w:jc w:val="both"/>
      </w:pPr>
      <w:r>
        <w:t>Ha folyamatos áramot szeretnénk fenntartani, úgy a már átáramlott töltéseket vissza kell vinni a kiindulási pontra. Ezt csak munkavégzés árán tudjuk biztosítani.</w:t>
      </w:r>
    </w:p>
    <w:p w:rsidR="00234AC3" w:rsidRDefault="00234AC3" w:rsidP="00234AC3">
      <w:pPr>
        <w:jc w:val="both"/>
      </w:pPr>
      <w:r>
        <w:t>Ezt a munkát például mechanikai energiával meghajtott generátorral, molekuláris energiát felhasználó kémiai reakcióval, napenergia segítségével, stb. tudjuk elvégezni.</w:t>
      </w:r>
    </w:p>
    <w:p w:rsidR="00234AC3" w:rsidRDefault="00234AC3" w:rsidP="00234AC3">
      <w:pPr>
        <w:jc w:val="both"/>
      </w:pPr>
      <w:r>
        <w:t>A termodinamika második főtétele azt mondja ki, hogy nem lehet 100 % hatásfokkal munkát végezni.</w:t>
      </w:r>
    </w:p>
    <w:p w:rsidR="00234AC3" w:rsidRDefault="00234AC3" w:rsidP="00234AC3">
      <w:pPr>
        <w:jc w:val="both"/>
      </w:pPr>
      <w:r>
        <w:t xml:space="preserve">Ha a töltéseket (töltéshordozókat) visszajuttató egységet </w:t>
      </w:r>
      <w:proofErr w:type="gramStart"/>
      <w:r>
        <w:t>( a</w:t>
      </w:r>
      <w:proofErr w:type="gramEnd"/>
      <w:r>
        <w:t xml:space="preserve"> továbbiakban feszültségforrás), a folyamat veszteségeit (amit célszerűen egy soros ellenállásban foglalunk össze) és magát a vezetőt (ami egy ellenállás, itt külső ellenállás néven szerepel) egy ábrában szeretnénk ábrázolni, akkor az alábbi </w:t>
      </w:r>
      <w:r>
        <w:t>(11.4.3</w:t>
      </w:r>
      <w:r>
        <w:t>. ábra) kapcsolást kapjuk: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5715</wp:posOffset>
                </wp:positionV>
                <wp:extent cx="2514600" cy="1911350"/>
                <wp:effectExtent l="4445" t="7620" r="0" b="0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911350"/>
                          <a:chOff x="4372" y="11007"/>
                          <a:chExt cx="3960" cy="3010"/>
                        </a:xfrm>
                      </wpg:grpSpPr>
                      <wps:wsp>
                        <wps:cNvPr id="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1107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797" y="1217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367" y="12037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047" y="11647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Pr="00F05E51" w:rsidRDefault="00234AC3" w:rsidP="00234AC3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2"/>
                        <wps:cNvCnPr/>
                        <wps:spPr bwMode="auto">
                          <a:xfrm rot="-5400000">
                            <a:off x="5011" y="12018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3"/>
                        <wps:cNvCnPr/>
                        <wps:spPr bwMode="auto">
                          <a:xfrm rot="-5400000">
                            <a:off x="5011" y="11186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4"/>
                        <wps:cNvCnPr/>
                        <wps:spPr bwMode="auto">
                          <a:xfrm rot="5400000" flipH="1">
                            <a:off x="6983" y="12371"/>
                            <a:ext cx="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5"/>
                        <wps:cNvCnPr/>
                        <wps:spPr bwMode="auto">
                          <a:xfrm rot="5400000" flipH="1">
                            <a:off x="7131" y="11251"/>
                            <a:ext cx="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6"/>
                        <wps:cNvCnPr/>
                        <wps:spPr bwMode="auto">
                          <a:xfrm>
                            <a:off x="5167" y="11032"/>
                            <a:ext cx="2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7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4839" y="11411"/>
                            <a:ext cx="669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8"/>
                        <wps:cNvCnPr/>
                        <wps:spPr bwMode="auto">
                          <a:xfrm>
                            <a:off x="5047" y="12187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9"/>
                        <wps:cNvCnPr/>
                        <wps:spPr bwMode="auto">
                          <a:xfrm flipV="1">
                            <a:off x="5092" y="12247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0"/>
                        <wps:cNvCnPr/>
                        <wps:spPr bwMode="auto">
                          <a:xfrm>
                            <a:off x="5167" y="12247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1"/>
                        <wps:cNvCnPr/>
                        <wps:spPr bwMode="auto">
                          <a:xfrm>
                            <a:off x="5172" y="12717"/>
                            <a:ext cx="2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8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6999" y="11651"/>
                            <a:ext cx="669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6457" y="11007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6447" y="12677"/>
                            <a:ext cx="68" cy="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85"/>
                        <wps:cNvCnPr/>
                        <wps:spPr bwMode="auto">
                          <a:xfrm>
                            <a:off x="4852" y="12012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6"/>
                        <wps:cNvCnPr/>
                        <wps:spPr bwMode="auto">
                          <a:xfrm>
                            <a:off x="6482" y="11292"/>
                            <a:ext cx="0" cy="1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11857"/>
                            <a:ext cx="420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+</w:t>
                              </w:r>
                            </w:p>
                            <w:p w:rsidR="00234AC3" w:rsidRDefault="00234AC3" w:rsidP="00234AC3"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13297"/>
                            <a:ext cx="13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proofErr w:type="gramStart"/>
                              <w:r>
                                <w:t>feszültség</w:t>
                              </w:r>
                              <w:proofErr w:type="gramEnd"/>
                              <w:r>
                                <w:t xml:space="preserve"> forrás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372" y="11077"/>
                            <a:ext cx="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proofErr w:type="spellStart"/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belső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1572"/>
                            <a:ext cx="94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proofErr w:type="spellStart"/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külső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427" y="11987"/>
                            <a:ext cx="61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r>
                                <w:t>U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92"/>
                        <wps:cNvCnPr/>
                        <wps:spPr bwMode="auto">
                          <a:xfrm>
                            <a:off x="6487" y="1275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93"/>
                        <wps:cNvCnPr/>
                        <wps:spPr bwMode="auto">
                          <a:xfrm flipH="1">
                            <a:off x="4927" y="1316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4"/>
                        <wps:cNvCnPr/>
                        <wps:spPr bwMode="auto">
                          <a:xfrm>
                            <a:off x="6637" y="13167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637" y="13297"/>
                            <a:ext cx="13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4AC3" w:rsidRDefault="00234AC3" w:rsidP="00234AC3">
                              <w:proofErr w:type="gramStart"/>
                              <w:r>
                                <w:t>terhelés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96"/>
                        <wps:cNvCnPr/>
                        <wps:spPr bwMode="auto">
                          <a:xfrm>
                            <a:off x="5557" y="1113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7"/>
                        <wps:cNvCnPr/>
                        <wps:spPr bwMode="auto">
                          <a:xfrm flipH="1">
                            <a:off x="6637" y="1257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98"/>
                        <wps:cNvCnPr/>
                        <wps:spPr bwMode="auto">
                          <a:xfrm flipV="1">
                            <a:off x="5377" y="120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91" style="position:absolute;left:0;text-align:left;margin-left:135pt;margin-top:.45pt;width:198pt;height:150.5pt;z-index:251661312" coordorigin="4372,11007" coordsize="3960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">
                <v:shape id="Text Box 68" o:spid="_x0000_s1092" type="#_x0000_t202" style="position:absolute;left:5577;top:110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</w:p>
                    </w:txbxContent>
                  </v:textbox>
                </v:shape>
                <v:shape id="Text Box 69" o:spid="_x0000_s1093" type="#_x0000_t202" style="position:absolute;left:6797;top:1217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</w:p>
                    </w:txbxContent>
                  </v:textbox>
                </v:shape>
                <v:shape id="Text Box 70" o:spid="_x0000_s1094" type="#_x0000_t202" style="position:absolute;left:5367;top:12037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234AC3" w:rsidRDefault="00234AC3" w:rsidP="00234AC3">
                        <w:r>
                          <w:t>I</w:t>
                        </w:r>
                      </w:p>
                    </w:txbxContent>
                  </v:textbox>
                </v:shape>
                <v:shape id="Text Box 71" o:spid="_x0000_s1095" type="#_x0000_t202" style="position:absolute;left:6047;top:1164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234AC3" w:rsidRPr="00F05E51" w:rsidRDefault="00234AC3" w:rsidP="00234AC3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line id="Line 72" o:spid="_x0000_s1096" style="position:absolute;rotation:-90;visibility:visible;mso-wrap-style:square" from="5011,12018" to="5319,12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d3jMQAAADaAAAADwAAAGRycy9kb3ducmV2LnhtbESPQWsCMRSE7wX/Q3iCt5q1B1tXo4hg&#10;LaUeqoJ4e2yem9XNy5Kk7vrvTaHQ4zAz3zCzRWdrcSMfKscKRsMMBHHhdMWlgsN+/fwGIkRkjbVj&#10;UnCnAIt572mGuXYtf9NtF0uRIBxyVGBibHIpQ2HIYhi6hjh5Z+ctxiR9KbXHNsFtLV+ybCwtVpwW&#10;DDa0MlRcdz9Wwat7/2pP58vRrzbajg7brfncT5Qa9LvlFESkLv6H/9ofWsEYfq+k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3eMxAAAANoAAAAPAAAAAAAAAAAA&#10;AAAAAKECAABkcnMvZG93bnJldi54bWxQSwUGAAAAAAQABAD5AAAAkgMAAAAA&#10;"/>
                <v:line id="Line 73" o:spid="_x0000_s1097" style="position:absolute;rotation:-90;visibility:visible;mso-wrap-style:square" from="5011,11186" to="5319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vSF8QAAADaAAAADwAAAGRycy9kb3ducmV2LnhtbESPT2sCMRTE7wW/Q3iCt5rVg62rUUSw&#10;LaUe/APi7bF5blY3L0uSuttv3xQKHoeZ3wwzX3a2FnfyoXKsYDTMQBAXTldcKjgeNs+vIEJE1lg7&#10;JgU/FGC56D3NMdeu5R3d97EUqYRDjgpMjE0uZSgMWQxD1xAn7+K8xZikL6X22KZyW8txlk2kxYrT&#10;gsGG1oaK2/7bKnhxb1/t+XI9+fW7tqPjdms+D1OlBv1uNQMRqYuP8D/9oRMHf1fSD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e9IXxAAAANoAAAAPAAAAAAAAAAAA&#10;AAAAAKECAABkcnMvZG93bnJldi54bWxQSwUGAAAAAAQABAD5AAAAkgMAAAAA&#10;"/>
                <v:line id="Line 74" o:spid="_x0000_s1098" style="position:absolute;rotation:-90;flip:x;visibility:visible;mso-wrap-style:square" from="6983,12371" to="7666,12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4zh78AAADaAAAADwAAAGRycy9kb3ducmV2LnhtbERPzWoCMRC+C32HMIXeNGtB0a1RVCjt&#10;RWTVB5huxmR1M1mSVLdv3xwEjx/f/2LVu1bcKMTGs4LxqABBXHvdsFFwOn4OZyBiQtbYeiYFfxRh&#10;tXwZLLDU/s4V3Q7JiBzCsUQFNqWulDLWlhzGke+IM3f2wWHKMBipA95zuGvle1FMpcOGc4PFjraW&#10;6uvh1yn4Mc3G2Goe5l+Tyewy3ckqnfdKvb326w8Qifr0FD/c31pB3pqv5Bsgl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z4zh78AAADaAAAADwAAAAAAAAAAAAAAAACh&#10;AgAAZHJzL2Rvd25yZXYueG1sUEsFBgAAAAAEAAQA+QAAAI0DAAAAAA==&#10;"/>
                <v:line id="Line 75" o:spid="_x0000_s1099" style="position:absolute;rotation:-90;flip:x;visibility:visible;mso-wrap-style:square" from="7131,11251" to="7559,11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KWHMIAAADaAAAADwAAAGRycy9kb3ducmV2LnhtbESP0WoCMRRE3wv9h3ALvtVsBcVdjdIK&#10;Yl9KWe0H3G6uydrNzZJE3f59UxB8HGbmDLNcD64TFwqx9azgZVyAIG68btko+Dpsn+cgYkLW2Hkm&#10;Bb8UYb16fFhipf2Va7rskxEZwrFCBTalvpIyNpYcxrHvibN39MFhyjIYqQNeM9x1clIUM+mw5bxg&#10;saeNpeZnf3YKvk37ZmxdhnI3nc5Psw9Zp+OnUqOn4XUBItGQ7uFb+10rKOH/Sr4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KWHMIAAADaAAAADwAAAAAAAAAAAAAA&#10;AAChAgAAZHJzL2Rvd25yZXYueG1sUEsFBgAAAAAEAAQA+QAAAJADAAAAAA==&#10;"/>
                <v:line id="Line 76" o:spid="_x0000_s1100" style="position:absolute;visibility:visible;mso-wrap-style:square" from="5167,11032" to="7342,1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rect id="Rectangle 77" o:spid="_x0000_s1101" style="position:absolute;left:4839;top:11411;width:669;height:2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9sb4A&#10;AADbAAAADwAAAGRycy9kb3ducmV2LnhtbERPTYvCMBC9C/sfwizsTRM9LNo1LSIsK560iufZZmyL&#10;zaQ2Ueu/N4LgbR7vc+ZZbxtxpc7XjjWMRwoEceFMzaWG/e53OAXhA7LBxjFpuJOHLP0YzDEx7sZb&#10;uuahFDGEfYIaqhDaREpfVGTRj1xLHLmj6yyGCLtSmg5vMdw2cqLUt7RYc2yosKVlRcUpv1gNTq3t&#10;gXNzzk3bbJRk83f+n2n99dkvfkAE6sNb/HKvTJw/hucv8QCZ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dvbG+AAAA2wAAAA8AAAAAAAAAAAAAAAAAmAIAAGRycy9kb3ducmV2&#10;LnhtbFBLBQYAAAAABAAEAPUAAACDAwAAAAA=&#10;"/>
                <v:line id="Line 78" o:spid="_x0000_s1102" style="position:absolute;visibility:visible;mso-wrap-style:square" from="5047,12187" to="5317,12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79" o:spid="_x0000_s1103" style="position:absolute;flip:y;visibility:visible;mso-wrap-style:square" from="5092,12247" to="5242,1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80" o:spid="_x0000_s1104" style="position:absolute;visibility:visible;mso-wrap-style:square" from="5167,12247" to="5167,12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81" o:spid="_x0000_s1105" style="position:absolute;visibility:visible;mso-wrap-style:square" from="5172,12717" to="7317,12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rect id="Rectangle 82" o:spid="_x0000_s1106" style="position:absolute;left:6999;top:11651;width:669;height:2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lxb4A&#10;AADbAAAADwAAAGRycy9kb3ducmV2LnhtbERPTYvCMBC9C/sfwizsTZP1IFpNiwiLy560iuexGdti&#10;M6lNVuu/N4LgbR7vcxZZbxtxpc7XjjV8jxQI4sKZmksN+93PcArCB2SDjWPScCcPWfoxWGBi3I23&#10;dM1DKWII+wQ1VCG0iZS+qMiiH7mWOHIn11kMEXalNB3eYrht5FipibRYc2yosKVVRcU5/7canPqz&#10;B87NJTdts1GSzfpynGn99dkv5yAC9eEtfrl/TZw/gecv8QCZ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0JcW+AAAA2wAAAA8AAAAAAAAAAAAAAAAAmAIAAGRycy9kb3ducmV2&#10;LnhtbFBLBQYAAAAABAAEAPUAAACDAwAAAAA=&#10;"/>
                <v:oval id="Oval 83" o:spid="_x0000_s1107" style="position:absolute;left:6457;top:11007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oval id="Oval 84" o:spid="_x0000_s1108" style="position:absolute;left:6447;top:12677;width:68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<v:line id="Line 85" o:spid="_x0000_s1109" style="position:absolute;visibility:visible;mso-wrap-style:square" from="4852,12012" to="4852,12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kX78EAAADbAAAADwAAAGRycy9kb3ducmV2LnhtbERPzYrCMBC+L/gOYQQvi6YKrlqNIoIg&#10;HoR1fYCxGdtgM6lNrNWnNwsLe5uP73cWq9aWoqHaG8cKhoMEBHHmtOFcweln25+C8AFZY+mYFDzJ&#10;w2rZ+Vhgqt2Dv6k5hlzEEPYpKihCqFIpfVaQRT9wFXHkLq62GCKsc6lrfMRwW8pRknxJi4ZjQ4EV&#10;bQrKrse7VTA2t9vkcj+UzXqPs7N9fZqzJKV63XY9BxGoDf/iP/dOx/kz+P0lHi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2RfvwQAAANsAAAAPAAAAAAAAAAAAAAAA&#10;AKECAABkcnMvZG93bnJldi54bWxQSwUGAAAAAAQABAD5AAAAjwMAAAAA&#10;">
                  <v:stroke endarrow="open"/>
                </v:line>
                <v:line id="Line 86" o:spid="_x0000_s1110" style="position:absolute;visibility:visible;mso-wrap-style:square" from="6482,11292" to="6482,12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90z8EAAADbAAAADwAAAGRycy9kb3ducmV2LnhtbERPy4rCMBTdC/5DuMJsRFOF8VGNIoIw&#10;zGLA6gdcm2sbbG5qE2v16yeLgVkeznu97WwlWmq8caxgMk5AEOdOGy4UnE+H0QKED8gaK8ek4EUe&#10;tpt+b42pdk8+UpuFQsQQ9ikqKEOoUyl9XpJFP3Y1ceSurrEYImwKqRt8xnBbyWmSzKRFw7GhxJr2&#10;JeW37GEVfJr7fX59/FTt7huXF/semoskpT4G3W4FIlAX/sV/7i+tYBrXxy/x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j3TPwQAAANsAAAAPAAAAAAAAAAAAAAAA&#10;AKECAABkcnMvZG93bnJldi54bWxQSwUGAAAAAAQABAD5AAAAjwMAAAAA&#10;">
                  <v:stroke endarrow="open"/>
                </v:line>
                <v:shape id="Text Box 87" o:spid="_x0000_s1111" type="#_x0000_t202" style="position:absolute;left:4857;top:11857;width:42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234AC3" w:rsidRDefault="00234AC3" w:rsidP="00234AC3">
                        <w:r>
                          <w:t>+</w:t>
                        </w:r>
                      </w:p>
                      <w:p w:rsidR="00234AC3" w:rsidRDefault="00234AC3" w:rsidP="00234AC3">
                        <w:r>
                          <w:t>-</w:t>
                        </w:r>
                      </w:p>
                    </w:txbxContent>
                  </v:textbox>
                </v:shape>
                <v:shape id="Text Box 88" o:spid="_x0000_s1112" type="#_x0000_t202" style="position:absolute;left:5017;top:13297;width:13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234AC3" w:rsidRDefault="00234AC3" w:rsidP="00234AC3">
                        <w:proofErr w:type="gramStart"/>
                        <w:r>
                          <w:t>feszültség</w:t>
                        </w:r>
                        <w:proofErr w:type="gramEnd"/>
                        <w:r>
                          <w:t xml:space="preserve"> forrás</w:t>
                        </w:r>
                      </w:p>
                    </w:txbxContent>
                  </v:textbox>
                </v:shape>
                <v:shape id="Text Box 89" o:spid="_x0000_s1113" type="#_x0000_t202" style="position:absolute;left:4372;top:11077;width:90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234AC3" w:rsidRDefault="00234AC3" w:rsidP="00234AC3">
                        <w:proofErr w:type="spellStart"/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belső</w:t>
                        </w:r>
                        <w:proofErr w:type="spellEnd"/>
                      </w:p>
                    </w:txbxContent>
                  </v:textbox>
                </v:shape>
                <v:shape id="Text Box 90" o:spid="_x0000_s1114" type="#_x0000_t202" style="position:absolute;left:7387;top:11572;width:94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234AC3" w:rsidRDefault="00234AC3" w:rsidP="00234AC3">
                        <w:proofErr w:type="spellStart"/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külső</w:t>
                        </w:r>
                        <w:proofErr w:type="spellEnd"/>
                      </w:p>
                    </w:txbxContent>
                  </v:textbox>
                </v:shape>
                <v:shape id="Text Box 91" o:spid="_x0000_s1115" type="#_x0000_t202" style="position:absolute;left:4427;top:11987;width:61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234AC3" w:rsidRDefault="00234AC3" w:rsidP="00234AC3">
                        <w:r>
                          <w:t>U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92" o:spid="_x0000_s1116" style="position:absolute;visibility:visible;mso-wrap-style:square" from="6487,12757" to="6487,13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Zzi8IAAADbAAAADwAAAGRycy9kb3ducmV2LnhtbESPzYrCMBSF98K8Q7gD7jQdF6Ido4gg&#10;uNARrbi+NNe2Y3NTk0ztvL0RBJeH8/NxZovO1KIl5yvLCr6GCQji3OqKCwWnbD2YgPABWWNtmRT8&#10;k4fF/KM3w1TbOx+oPYZCxBH2KSooQ2hSKX1ekkE/tA1x9C7WGQxRukJqh/c4bmo5SpKxNFhxJJTY&#10;0Kqk/Hr8M5GbF1t3O/9eu81lt13fuJ3+ZHul+p/d8htEoC68w6/2RisYjeH5Jf4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Zzi8IAAADbAAAADwAAAAAAAAAAAAAA&#10;AAChAgAAZHJzL2Rvd25yZXYueG1sUEsFBgAAAAAEAAQA+QAAAJADAAAAAA==&#10;">
                  <v:stroke dashstyle="dash"/>
                </v:line>
                <v:line id="Line 93" o:spid="_x0000_s1117" style="position:absolute;flip:x;visibility:visible;mso-wrap-style:square" from="4927,13167" to="6367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94" o:spid="_x0000_s1118" style="position:absolute;visibility:visible;mso-wrap-style:square" from="6637,13167" to="7717,13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95" o:spid="_x0000_s1119" type="#_x0000_t202" style="position:absolute;left:6637;top:13297;width:130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234AC3" w:rsidRDefault="00234AC3" w:rsidP="00234AC3">
                        <w:proofErr w:type="gramStart"/>
                        <w:r>
                          <w:t>terhelés</w:t>
                        </w:r>
                        <w:proofErr w:type="gramEnd"/>
                      </w:p>
                    </w:txbxContent>
                  </v:textbox>
                </v:shape>
                <v:line id="Line 96" o:spid="_x0000_s1120" style="position:absolute;visibility:visible;mso-wrap-style:square" from="5557,11137" to="6097,11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97" o:spid="_x0000_s1121" style="position:absolute;flip:x;visibility:visible;mso-wrap-style:square" from="6637,12577" to="7177,12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98" o:spid="_x0000_s1122" style="position:absolute;flip:y;visibility:visible;mso-wrap-style:square" from="5377,12037" to="5377,1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  <w:rPr>
          <w:rFonts w:eastAsia="Times New Roman"/>
          <w:sz w:val="20"/>
          <w:szCs w:val="20"/>
        </w:rPr>
      </w:pPr>
    </w:p>
    <w:p w:rsidR="00234AC3" w:rsidRDefault="00234AC3" w:rsidP="00234AC3">
      <w:pPr>
        <w:jc w:val="center"/>
        <w:rPr>
          <w:rFonts w:eastAsia="Times New Roman"/>
          <w:sz w:val="20"/>
          <w:szCs w:val="20"/>
        </w:rPr>
      </w:pPr>
    </w:p>
    <w:p w:rsidR="00234AC3" w:rsidRDefault="00234AC3" w:rsidP="00234AC3">
      <w:pPr>
        <w:jc w:val="center"/>
        <w:rPr>
          <w:rFonts w:eastAsia="Times New Roman"/>
        </w:rPr>
      </w:pPr>
      <w:r>
        <w:t>11.4.3</w:t>
      </w:r>
      <w:r w:rsidRPr="00FA0D75">
        <w:rPr>
          <w:rFonts w:eastAsia="Times New Roman"/>
        </w:rPr>
        <w:t>. ábra</w:t>
      </w:r>
      <w:r>
        <w:rPr>
          <w:rFonts w:eastAsia="Times New Roman"/>
        </w:rPr>
        <w:t xml:space="preserve"> Feszültségforrást, belső ellenállást és külső ellenállást tartalmazó zárt áramkör</w:t>
      </w:r>
    </w:p>
    <w:p w:rsidR="00234AC3" w:rsidRDefault="00234AC3" w:rsidP="00234AC3">
      <w:pPr>
        <w:jc w:val="both"/>
        <w:rPr>
          <w:rFonts w:eastAsia="Times New Roman"/>
        </w:rPr>
      </w:pPr>
    </w:p>
    <w:p w:rsidR="00234AC3" w:rsidRDefault="00234AC3" w:rsidP="00234AC3">
      <w:pPr>
        <w:jc w:val="both"/>
        <w:rPr>
          <w:rFonts w:eastAsia="Times New Roman"/>
        </w:rPr>
      </w:pPr>
      <w:r>
        <w:rPr>
          <w:rFonts w:eastAsia="Times New Roman"/>
        </w:rPr>
        <w:t>Az ábrán a szokásoknak megfelelően az áramot tele nyíllal, a feszültséget üres nyíllal ábrázoltuk. A feszültségforrás egy ideális (veszteség nélküli) eszköz, a veszteségeket a belső ellenállás tartalmazza. Vegyük észre, hogy az áram nyilak folytonosak, a feszültségforráson kívül az áram a pozitív pólustól folyik a negatív felé, de a feszültségforrásban pontosan fordítva. A feszültségforrás és a fogyasztó (külső ellenállás) feszültségnyila ütközik egymással.</w:t>
      </w:r>
    </w:p>
    <w:p w:rsidR="00234AC3" w:rsidRPr="00BC5D4B" w:rsidRDefault="00234AC3" w:rsidP="00234AC3">
      <w:pPr>
        <w:jc w:val="both"/>
        <w:rPr>
          <w:rFonts w:eastAsia="Times New Roman"/>
        </w:rPr>
      </w:pPr>
      <w:r>
        <w:rPr>
          <w:rFonts w:eastAsia="Times New Roman"/>
        </w:rPr>
        <w:t>Az U</w:t>
      </w:r>
      <w:r>
        <w:rPr>
          <w:rFonts w:eastAsia="Times New Roman"/>
          <w:vertAlign w:val="subscript"/>
        </w:rPr>
        <w:t>0</w:t>
      </w:r>
      <w:r>
        <w:rPr>
          <w:rFonts w:eastAsia="Times New Roman"/>
        </w:rPr>
        <w:t xml:space="preserve"> az ideálisnak gondolt feszültségforrás feszültsége az ún. </w:t>
      </w:r>
      <w:proofErr w:type="gramStart"/>
      <w:r>
        <w:rPr>
          <w:rFonts w:eastAsia="Times New Roman"/>
        </w:rPr>
        <w:t>belső</w:t>
      </w:r>
      <w:proofErr w:type="gramEnd"/>
      <w:r>
        <w:rPr>
          <w:rFonts w:eastAsia="Times New Roman"/>
        </w:rPr>
        <w:t xml:space="preserve"> feszültség, vagy elektromotoros erő.</w:t>
      </w:r>
    </w:p>
    <w:p w:rsidR="00234AC3" w:rsidRDefault="00234AC3" w:rsidP="00234AC3">
      <w:pPr>
        <w:jc w:val="both"/>
        <w:rPr>
          <w:rFonts w:eastAsia="Times New Roman"/>
        </w:rPr>
      </w:pPr>
      <w:r>
        <w:rPr>
          <w:rFonts w:eastAsia="Times New Roman"/>
        </w:rPr>
        <w:t>Kirchhoff II. törvénye alapján írhatjuk:</w:t>
      </w:r>
    </w:p>
    <w:p w:rsidR="00234AC3" w:rsidRDefault="00234AC3" w:rsidP="00234AC3">
      <w:pPr>
        <w:jc w:val="center"/>
      </w:pPr>
      <w:r w:rsidRPr="00244BEA">
        <w:rPr>
          <w:position w:val="-12"/>
        </w:rPr>
        <w:object w:dxaOrig="1760" w:dyaOrig="360">
          <v:shape id="_x0000_i1030" type="#_x0000_t75" style="width:88.3pt;height:18.15pt" o:ole="">
            <v:imagedata r:id="rId18" o:title=""/>
          </v:shape>
          <o:OLEObject Type="Embed" ProgID="Equation.3" ShapeID="_x0000_i1030" DrawAspect="Content" ObjectID="_1422684077" r:id="rId19"/>
        </w:object>
      </w:r>
      <w:r>
        <w:t>,</w:t>
      </w:r>
    </w:p>
    <w:p w:rsidR="00234AC3" w:rsidRPr="00FA0D75" w:rsidRDefault="00234AC3" w:rsidP="00234AC3">
      <w:pPr>
        <w:jc w:val="both"/>
        <w:rPr>
          <w:rFonts w:eastAsia="Times New Roman"/>
        </w:rPr>
      </w:pPr>
      <w:proofErr w:type="gramStart"/>
      <w:r>
        <w:t>és</w:t>
      </w:r>
      <w:proofErr w:type="gramEnd"/>
      <w:r>
        <w:t xml:space="preserve"> ebből:</w:t>
      </w:r>
    </w:p>
    <w:p w:rsidR="00234AC3" w:rsidRDefault="00234AC3" w:rsidP="00234AC3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</w:t>
      </w:r>
      <w:r w:rsidRPr="00355D71">
        <w:rPr>
          <w:rFonts w:eastAsia="Times New Roman"/>
          <w:position w:val="-30"/>
          <w:sz w:val="20"/>
          <w:szCs w:val="20"/>
        </w:rPr>
        <w:object w:dxaOrig="1240" w:dyaOrig="680">
          <v:shape id="_x0000_i1031" type="#_x0000_t75" style="width:62pt;height:34.45pt" o:ole="" fillcolor="window">
            <v:imagedata r:id="rId20" o:title=""/>
          </v:shape>
          <o:OLEObject Type="Embed" ProgID="Equation.3" ShapeID="_x0000_i1031" DrawAspect="Content" ObjectID="_1422684078" r:id="rId21"/>
        </w:object>
      </w:r>
      <w:r>
        <w:rPr>
          <w:rFonts w:eastAsia="Times New Roman"/>
          <w:sz w:val="20"/>
          <w:szCs w:val="20"/>
        </w:rPr>
        <w:t xml:space="preserve">.                                                       </w:t>
      </w:r>
      <w:r>
        <w:rPr>
          <w:rFonts w:eastAsia="Times New Roman"/>
        </w:rPr>
        <w:t>(</w:t>
      </w:r>
      <w:r>
        <w:t>11.4.6</w:t>
      </w:r>
      <w:r w:rsidRPr="001745CB">
        <w:rPr>
          <w:rFonts w:eastAsia="Times New Roman"/>
        </w:rPr>
        <w:t>)</w:t>
      </w:r>
    </w:p>
    <w:p w:rsidR="00234AC3" w:rsidRDefault="00234AC3" w:rsidP="00234AC3">
      <w:pPr>
        <w:jc w:val="both"/>
        <w:rPr>
          <w:rFonts w:eastAsia="Times New Roman"/>
        </w:rPr>
      </w:pPr>
    </w:p>
    <w:p w:rsidR="00234AC3" w:rsidRPr="00355D71" w:rsidRDefault="00234AC3" w:rsidP="00234AC3">
      <w:pPr>
        <w:jc w:val="both"/>
        <w:rPr>
          <w:b/>
        </w:rPr>
      </w:pPr>
      <w:r w:rsidRPr="00355D71">
        <w:rPr>
          <w:rFonts w:eastAsia="Times New Roman"/>
        </w:rPr>
        <w:t xml:space="preserve">Ez az egyenlet az </w:t>
      </w:r>
      <w:r w:rsidRPr="00355D71">
        <w:rPr>
          <w:rFonts w:eastAsia="Times New Roman"/>
          <w:b/>
        </w:rPr>
        <w:t>Ohm törvénye teljes áramkörre</w:t>
      </w:r>
      <w:r w:rsidRPr="00355D71">
        <w:rPr>
          <w:rFonts w:eastAsia="Times New Roman"/>
        </w:rPr>
        <w:t>.</w:t>
      </w:r>
      <w:r>
        <w:rPr>
          <w:rFonts w:eastAsia="Times New Roman"/>
        </w:rPr>
        <w:t xml:space="preserve"> Szavakban: </w:t>
      </w:r>
      <w:r w:rsidRPr="00355D71">
        <w:rPr>
          <w:rFonts w:eastAsia="Times New Roman"/>
          <w:b/>
        </w:rPr>
        <w:t>egy feszültség forrást, belső és külső ellenállást tartalmazó zárt áramkörben folyó ára erőssége a belső feszültség és a belső és külső ellenállások összegének a hányadosa.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both"/>
      </w:pPr>
      <w:r>
        <w:t>A kapocsfeszültség (ami a két kis körrel jelölt kapcsokon mérhető):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center"/>
      </w:pPr>
      <w:r>
        <w:t xml:space="preserve">                                                           </w:t>
      </w:r>
      <w:r w:rsidRPr="00355D71">
        <w:rPr>
          <w:position w:val="-30"/>
        </w:rPr>
        <w:object w:dxaOrig="2600" w:dyaOrig="680">
          <v:shape id="_x0000_i1032" type="#_x0000_t75" style="width:130.25pt;height:33.8pt" o:ole="">
            <v:imagedata r:id="rId22" o:title=""/>
          </v:shape>
          <o:OLEObject Type="Embed" ProgID="Equation.3" ShapeID="_x0000_i1032" DrawAspect="Content" ObjectID="_1422684079" r:id="rId23"/>
        </w:object>
      </w:r>
      <w:r>
        <w:t xml:space="preserve">.        </w:t>
      </w:r>
      <w:r>
        <w:t xml:space="preserve">                         (11.4.7</w:t>
      </w:r>
      <w:bookmarkStart w:id="0" w:name="_GoBack"/>
      <w:bookmarkEnd w:id="0"/>
      <w:r>
        <w:t>)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  <w:r>
        <w:t xml:space="preserve">Ha a kapcsokra nem kapcsolunk ellenállást, akkor azt mondjuk, hogy </w:t>
      </w:r>
      <w:proofErr w:type="spellStart"/>
      <w:r>
        <w:t>üresjárásról</w:t>
      </w:r>
      <w:proofErr w:type="spellEnd"/>
      <w:r>
        <w:t xml:space="preserve"> van szó. Ekkor a kapcsokon megjelenő feszültség megegyezik U</w:t>
      </w:r>
      <w:r>
        <w:rPr>
          <w:vertAlign w:val="subscript"/>
        </w:rPr>
        <w:t>0</w:t>
      </w:r>
      <w:r>
        <w:t xml:space="preserve">-al, mert nem folyik áram, és </w:t>
      </w:r>
      <w:proofErr w:type="spellStart"/>
      <w:r>
        <w:t>igy</w:t>
      </w:r>
      <w:proofErr w:type="spellEnd"/>
      <w:r>
        <w:t xml:space="preserve"> a belső ellenálláson eső feszültség zérus. Az </w:t>
      </w:r>
      <w:proofErr w:type="spellStart"/>
      <w:r>
        <w:t>üresjárási</w:t>
      </w:r>
      <w:proofErr w:type="spellEnd"/>
      <w:r>
        <w:t xml:space="preserve"> feszültséget szokás </w:t>
      </w:r>
      <w:proofErr w:type="spellStart"/>
      <w:r>
        <w:t>U</w:t>
      </w:r>
      <w:r>
        <w:rPr>
          <w:vertAlign w:val="subscript"/>
        </w:rPr>
        <w:t>ü</w:t>
      </w:r>
      <w:r>
        <w:t>-vel</w:t>
      </w:r>
      <w:proofErr w:type="spellEnd"/>
      <w:r>
        <w:t xml:space="preserve"> is jelölni.</w:t>
      </w:r>
    </w:p>
    <w:p w:rsidR="00234AC3" w:rsidRDefault="00234AC3" w:rsidP="00234AC3">
      <w:pPr>
        <w:jc w:val="both"/>
      </w:pPr>
      <w:r>
        <w:t xml:space="preserve">Ha a külső ellenállás zérus, akkor azt mondjuk, hogy </w:t>
      </w:r>
      <w:proofErr w:type="spellStart"/>
      <w:r>
        <w:t>rövidrezártuk</w:t>
      </w:r>
      <w:proofErr w:type="spellEnd"/>
      <w:r>
        <w:t xml:space="preserve"> a feszültségforrást. Ezt az általában nem viseli el, legalábbis nem hosszú ideig. A rövidzárási áram: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center"/>
      </w:pPr>
      <w:r w:rsidRPr="00BC5D4B">
        <w:rPr>
          <w:position w:val="-30"/>
        </w:rPr>
        <w:object w:dxaOrig="800" w:dyaOrig="680">
          <v:shape id="_x0000_i1033" type="#_x0000_t75" style="width:40.05pt;height:33.8pt" o:ole="">
            <v:imagedata r:id="rId24" o:title=""/>
          </v:shape>
          <o:OLEObject Type="Embed" ProgID="Equation.3" ShapeID="_x0000_i1033" DrawAspect="Content" ObjectID="_1422684080" r:id="rId25"/>
        </w:object>
      </w:r>
      <w:r>
        <w:t>.</w:t>
      </w:r>
    </w:p>
    <w:p w:rsidR="00234AC3" w:rsidRPr="00BC5D4B" w:rsidRDefault="00234AC3" w:rsidP="00234AC3">
      <w:pPr>
        <w:jc w:val="both"/>
      </w:pPr>
    </w:p>
    <w:p w:rsidR="00234AC3" w:rsidRDefault="00234AC3" w:rsidP="00234AC3">
      <w:pPr>
        <w:jc w:val="both"/>
      </w:pPr>
      <w:r>
        <w:t xml:space="preserve">A feszültségforrás </w:t>
      </w:r>
      <w:proofErr w:type="gramStart"/>
      <w:r>
        <w:t>által  a</w:t>
      </w:r>
      <w:proofErr w:type="gramEnd"/>
      <w:r>
        <w:t xml:space="preserve"> külső ellenállásnak szolgáltatott teljesítmény:</w:t>
      </w:r>
    </w:p>
    <w:p w:rsidR="00234AC3" w:rsidRDefault="00234AC3" w:rsidP="00234AC3">
      <w:pPr>
        <w:jc w:val="both"/>
      </w:pPr>
    </w:p>
    <w:p w:rsidR="00234AC3" w:rsidRDefault="00234AC3" w:rsidP="00234AC3">
      <w:pPr>
        <w:jc w:val="center"/>
      </w:pPr>
      <w:r w:rsidRPr="008F3A95">
        <w:rPr>
          <w:position w:val="-30"/>
        </w:rPr>
        <w:object w:dxaOrig="2780" w:dyaOrig="680">
          <v:shape id="_x0000_i1034" type="#_x0000_t75" style="width:139pt;height:33.8pt" o:ole="">
            <v:imagedata r:id="rId26" o:title=""/>
          </v:shape>
          <o:OLEObject Type="Embed" ProgID="Equation.3" ShapeID="_x0000_i1034" DrawAspect="Content" ObjectID="_1422684081" r:id="rId27"/>
        </w:object>
      </w:r>
      <w:r>
        <w:t>.</w:t>
      </w:r>
    </w:p>
    <w:p w:rsidR="00234AC3" w:rsidRDefault="00234AC3" w:rsidP="00234AC3">
      <w:pPr>
        <w:jc w:val="both"/>
      </w:pPr>
    </w:p>
    <w:p w:rsidR="00234AC3" w:rsidRPr="00355443" w:rsidRDefault="00234AC3" w:rsidP="00234AC3">
      <w:pPr>
        <w:jc w:val="both"/>
      </w:pPr>
      <w:r>
        <w:t xml:space="preserve">Szélsőérték számítással kimutatható, hogy a maximális teljesítmény akkor vehető ki a feszültségforrásból, ha </w:t>
      </w:r>
      <w:proofErr w:type="spellStart"/>
      <w:r>
        <w:t>R</w:t>
      </w:r>
      <w:r>
        <w:rPr>
          <w:vertAlign w:val="subscript"/>
        </w:rPr>
        <w:t>k</w:t>
      </w:r>
      <w:proofErr w:type="spellEnd"/>
      <w:r>
        <w:t>=</w:t>
      </w:r>
      <w:proofErr w:type="spellStart"/>
      <w:r>
        <w:t>R</w:t>
      </w:r>
      <w:r>
        <w:rPr>
          <w:vertAlign w:val="subscript"/>
        </w:rPr>
        <w:t>b</w:t>
      </w:r>
      <w:proofErr w:type="spellEnd"/>
      <w:r>
        <w:t>. Ha ez az eset áll fenn, akkor illesztésről beszélünk.</w:t>
      </w:r>
    </w:p>
    <w:p w:rsidR="00234AC3" w:rsidRDefault="00234AC3" w:rsidP="00234AC3">
      <w:pPr>
        <w:jc w:val="both"/>
      </w:pPr>
      <w:r>
        <w:t>A belső feszültséget generáló ideálisnak vélt folyamatok teljesítménye (ez a befektetett teljesítmény):</w:t>
      </w:r>
    </w:p>
    <w:p w:rsidR="00234AC3" w:rsidRDefault="00234AC3" w:rsidP="00234AC3">
      <w:pPr>
        <w:jc w:val="center"/>
      </w:pPr>
      <w:r w:rsidRPr="008F3A95">
        <w:rPr>
          <w:position w:val="-30"/>
        </w:rPr>
        <w:object w:dxaOrig="2100" w:dyaOrig="720">
          <v:shape id="_x0000_i1035" type="#_x0000_t75" style="width:105.2pt;height:36.3pt" o:ole="">
            <v:imagedata r:id="rId28" o:title=""/>
          </v:shape>
          <o:OLEObject Type="Embed" ProgID="Equation.3" ShapeID="_x0000_i1035" DrawAspect="Content" ObjectID="_1422684082" r:id="rId29"/>
        </w:object>
      </w:r>
      <w:r>
        <w:t>.</w:t>
      </w:r>
    </w:p>
    <w:p w:rsidR="00234AC3" w:rsidRDefault="00234AC3" w:rsidP="00234AC3">
      <w:pPr>
        <w:jc w:val="center"/>
      </w:pPr>
    </w:p>
    <w:p w:rsidR="00234AC3" w:rsidRDefault="00234AC3" w:rsidP="00234AC3">
      <w:pPr>
        <w:jc w:val="both"/>
      </w:pPr>
      <w:r>
        <w:t>A teljes energiatermelés hatásfoka tehát:</w:t>
      </w:r>
    </w:p>
    <w:p w:rsidR="00234AC3" w:rsidRDefault="00234AC3" w:rsidP="00234AC3">
      <w:pPr>
        <w:jc w:val="center"/>
      </w:pPr>
      <w:r w:rsidRPr="00355443">
        <w:rPr>
          <w:position w:val="-30"/>
        </w:rPr>
        <w:object w:dxaOrig="1780" w:dyaOrig="680">
          <v:shape id="_x0000_i1036" type="#_x0000_t75" style="width:88.9pt;height:33.8pt" o:ole="">
            <v:imagedata r:id="rId30" o:title=""/>
          </v:shape>
          <o:OLEObject Type="Embed" ProgID="Equation.3" ShapeID="_x0000_i1036" DrawAspect="Content" ObjectID="_1422684083" r:id="rId31"/>
        </w:object>
      </w:r>
      <w:r>
        <w:t>.</w:t>
      </w:r>
    </w:p>
    <w:p w:rsidR="00234AC3" w:rsidRDefault="00234AC3" w:rsidP="00234AC3"/>
    <w:p w:rsidR="00234AC3" w:rsidRDefault="00234AC3" w:rsidP="00234AC3">
      <w:r>
        <w:t>Behelyettesítve adódik, hogy illesztésnél a hatásfok 50%.</w:t>
      </w:r>
    </w:p>
    <w:p w:rsidR="00234AC3" w:rsidRDefault="00234AC3" w:rsidP="00234AC3"/>
    <w:p w:rsidR="00234AC3" w:rsidRDefault="00234AC3" w:rsidP="00234AC3">
      <w:pPr>
        <w:jc w:val="both"/>
      </w:pPr>
      <w:r>
        <w:t>A fentiekben sokszor használtuk a feszültségforrás szót általános jelentésben. Az elektronikában feszültségforrásnak nevezzük azokat a villamos energiaforrásokat, amelyek kapocsfeszültsége a terhelő ellenállástól (</w:t>
      </w:r>
      <w:proofErr w:type="spellStart"/>
      <w:r>
        <w:t>R</w:t>
      </w:r>
      <w:r>
        <w:rPr>
          <w:vertAlign w:val="subscript"/>
        </w:rPr>
        <w:t>k</w:t>
      </w:r>
      <w:proofErr w:type="spellEnd"/>
      <w:r>
        <w:t>) független, vagy közel az. Más szóval belső ellenállása a terhelő ellenálláshoz képest elhanyagolható. Áramforrásnak pedig azokat, amelyek áramerőssége közel független a terhelő ellenállástól. Áramforrásoknál a belső ellenállás párhuzamos a terheléssel.</w:t>
      </w:r>
    </w:p>
    <w:p w:rsidR="00234AC3" w:rsidRDefault="00234AC3" w:rsidP="00234AC3"/>
    <w:p w:rsidR="00427483" w:rsidRDefault="00427483"/>
    <w:sectPr w:rsidR="0042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C3"/>
    <w:rsid w:val="00234AC3"/>
    <w:rsid w:val="0042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4A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34AC3"/>
    <w:pPr>
      <w:jc w:val="both"/>
    </w:pPr>
    <w:rPr>
      <w:rFonts w:eastAsia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234AC3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4AC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34AC3"/>
    <w:pPr>
      <w:jc w:val="both"/>
    </w:pPr>
    <w:rPr>
      <w:rFonts w:eastAsia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234AC3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2013-02-18T08:09:00Z</dcterms:created>
  <dcterms:modified xsi:type="dcterms:W3CDTF">2013-02-18T08:14:00Z</dcterms:modified>
</cp:coreProperties>
</file>